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BC" w:rsidRDefault="00A002BC" w:rsidP="00A002BC">
      <w:pPr>
        <w:spacing w:after="0"/>
        <w:ind w:left="6237" w:right="-1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A002BC" w:rsidRDefault="00A002BC" w:rsidP="00A002BC">
      <w:pPr>
        <w:spacing w:after="0"/>
        <w:ind w:left="6237" w:right="-1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11.01.2016 № 09</w:t>
      </w:r>
    </w:p>
    <w:p w:rsidR="00976BD9" w:rsidRPr="00121714" w:rsidRDefault="00976BD9" w:rsidP="00A002BC">
      <w:pPr>
        <w:spacing w:after="0"/>
        <w:ind w:left="6237" w:right="-1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76BD9" w:rsidRPr="00121714" w:rsidRDefault="00976BD9" w:rsidP="00121714">
      <w:pPr>
        <w:spacing w:after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DF8" w:rsidRPr="003570B6" w:rsidRDefault="00322DF8" w:rsidP="00322DF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842">
        <w:rPr>
          <w:rFonts w:ascii="Times New Roman" w:hAnsi="Times New Roman" w:cs="Times New Roman"/>
          <w:b/>
          <w:sz w:val="28"/>
          <w:szCs w:val="28"/>
        </w:rPr>
        <w:t>ПРАВИЛА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768F">
        <w:rPr>
          <w:rFonts w:ascii="Times New Roman" w:hAnsi="Times New Roman" w:cs="Times New Roman"/>
          <w:b/>
          <w:sz w:val="28"/>
          <w:szCs w:val="28"/>
        </w:rPr>
        <w:t>ВНУТРЕННЕГО РАСПОРЯДКА</w:t>
      </w:r>
    </w:p>
    <w:p w:rsidR="007F7419" w:rsidRPr="007F7419" w:rsidRDefault="00322DF8" w:rsidP="007F7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419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="007F7419" w:rsidRPr="007F7419">
        <w:rPr>
          <w:rFonts w:ascii="Times New Roman" w:hAnsi="Times New Roman" w:cs="Times New Roman"/>
          <w:b/>
          <w:sz w:val="28"/>
          <w:szCs w:val="28"/>
        </w:rPr>
        <w:t>муниципального автономного учреждения дополнительного образования муниципального образования</w:t>
      </w:r>
      <w:r w:rsidR="007F7419" w:rsidRPr="007F7419">
        <w:rPr>
          <w:rFonts w:ascii="Times New Roman" w:hAnsi="Times New Roman" w:cs="Times New Roman"/>
          <w:sz w:val="28"/>
          <w:szCs w:val="28"/>
        </w:rPr>
        <w:t xml:space="preserve"> </w:t>
      </w:r>
      <w:r w:rsidR="007F7419" w:rsidRPr="007F7419">
        <w:rPr>
          <w:rFonts w:ascii="Times New Roman" w:hAnsi="Times New Roman" w:cs="Times New Roman"/>
          <w:b/>
          <w:sz w:val="28"/>
          <w:szCs w:val="28"/>
        </w:rPr>
        <w:t xml:space="preserve">город Нягань </w:t>
      </w:r>
    </w:p>
    <w:p w:rsidR="00976BD9" w:rsidRDefault="007F7419" w:rsidP="007F7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419">
        <w:rPr>
          <w:rFonts w:ascii="Times New Roman" w:hAnsi="Times New Roman" w:cs="Times New Roman"/>
          <w:b/>
          <w:sz w:val="28"/>
          <w:szCs w:val="28"/>
        </w:rPr>
        <w:t>«Центр детского творчества»</w:t>
      </w:r>
    </w:p>
    <w:p w:rsidR="00322DF8" w:rsidRPr="00A002BC" w:rsidRDefault="00322DF8" w:rsidP="00322DF8">
      <w:pPr>
        <w:spacing w:after="0"/>
        <w:ind w:firstLine="851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7419" w:rsidRPr="00A002BC" w:rsidRDefault="007F7419" w:rsidP="00A002BC">
      <w:pPr>
        <w:pStyle w:val="a3"/>
        <w:numPr>
          <w:ilvl w:val="0"/>
          <w:numId w:val="1"/>
        </w:numPr>
        <w:spacing w:after="0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002B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F7419" w:rsidRPr="00A002BC" w:rsidRDefault="007F7419" w:rsidP="007F741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2BC">
        <w:rPr>
          <w:rFonts w:ascii="Times New Roman" w:hAnsi="Times New Roman" w:cs="Times New Roman"/>
          <w:sz w:val="28"/>
          <w:szCs w:val="28"/>
        </w:rPr>
        <w:t>1.1.</w:t>
      </w:r>
      <w:r w:rsidRPr="00A002BC">
        <w:rPr>
          <w:rFonts w:ascii="Times New Roman" w:hAnsi="Times New Roman" w:cs="Times New Roman"/>
          <w:sz w:val="28"/>
          <w:szCs w:val="28"/>
        </w:rPr>
        <w:tab/>
        <w:t xml:space="preserve">Учащиеся муниципального автономного учреждения дополнительного образования муниципального образования город Нягань «Центр детского творчества» (далее - Центр) - лица, осваивающие дополнительные общеобразовательные программы. </w:t>
      </w:r>
    </w:p>
    <w:p w:rsidR="007F7419" w:rsidRPr="00A002BC" w:rsidRDefault="007F7419" w:rsidP="007F741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2BC">
        <w:rPr>
          <w:rFonts w:ascii="Times New Roman" w:hAnsi="Times New Roman" w:cs="Times New Roman"/>
          <w:sz w:val="28"/>
          <w:szCs w:val="28"/>
        </w:rPr>
        <w:t xml:space="preserve">1.2. Образовательная деятельность учащихся определяется Уставом Центра, расписанием учебных занятий и настоящими Правилами. </w:t>
      </w:r>
    </w:p>
    <w:p w:rsidR="007F7419" w:rsidRPr="00A002BC" w:rsidRDefault="007F7419" w:rsidP="007F741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2BC">
        <w:rPr>
          <w:rFonts w:ascii="Times New Roman" w:hAnsi="Times New Roman" w:cs="Times New Roman"/>
          <w:sz w:val="28"/>
          <w:szCs w:val="28"/>
        </w:rPr>
        <w:t>1.3. Информация об организации образовательно-воспитательного процесса доводится до сведения всех его участников через официальный сайт Центра, информационные стенды и устно руководителями детских объединений.</w:t>
      </w:r>
    </w:p>
    <w:p w:rsidR="007F7419" w:rsidRPr="00A002BC" w:rsidRDefault="007F7419" w:rsidP="007F741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2BC">
        <w:rPr>
          <w:rFonts w:ascii="Times New Roman" w:hAnsi="Times New Roman" w:cs="Times New Roman"/>
          <w:sz w:val="28"/>
          <w:szCs w:val="28"/>
        </w:rPr>
        <w:t>1.4.</w:t>
      </w:r>
      <w:r w:rsidRPr="00A002BC">
        <w:rPr>
          <w:rFonts w:ascii="Times New Roman" w:hAnsi="Times New Roman" w:cs="Times New Roman"/>
          <w:sz w:val="28"/>
          <w:szCs w:val="28"/>
        </w:rPr>
        <w:tab/>
        <w:t>Введение данных Правил имеет целью совершенствование учебно-воспитательного процесса в Центре, становление культуры взаимоотношений в детских объединениях, содействие формированию таких личностных качеств учащихся, как организованность, ответственность, уважение к окружающим, законопослушность.</w:t>
      </w:r>
    </w:p>
    <w:p w:rsidR="007F7419" w:rsidRPr="00A002BC" w:rsidRDefault="007F7419" w:rsidP="007F741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F7419" w:rsidRPr="00A002BC" w:rsidRDefault="007F7419" w:rsidP="00A002BC">
      <w:pPr>
        <w:pStyle w:val="a3"/>
        <w:numPr>
          <w:ilvl w:val="0"/>
          <w:numId w:val="1"/>
        </w:numPr>
        <w:spacing w:after="0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BC">
        <w:rPr>
          <w:rFonts w:ascii="Times New Roman" w:hAnsi="Times New Roman" w:cs="Times New Roman"/>
          <w:b/>
          <w:sz w:val="28"/>
          <w:szCs w:val="28"/>
        </w:rPr>
        <w:t>Права учащихся:</w:t>
      </w:r>
    </w:p>
    <w:p w:rsidR="007F7419" w:rsidRPr="00A002BC" w:rsidRDefault="007F7419" w:rsidP="007F741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2BC">
        <w:rPr>
          <w:rFonts w:ascii="Times New Roman" w:hAnsi="Times New Roman" w:cs="Times New Roman"/>
          <w:sz w:val="28"/>
          <w:szCs w:val="28"/>
        </w:rPr>
        <w:t>2.1.</w:t>
      </w:r>
      <w:r w:rsidRPr="00A002BC">
        <w:rPr>
          <w:rFonts w:ascii="Times New Roman" w:hAnsi="Times New Roman" w:cs="Times New Roman"/>
          <w:sz w:val="28"/>
          <w:szCs w:val="28"/>
        </w:rPr>
        <w:tab/>
        <w:t xml:space="preserve">Учащимся Центра </w:t>
      </w:r>
      <w:r w:rsidRPr="00A002BC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предоставляются академические права</w:t>
      </w:r>
      <w:r w:rsidRPr="00A002BC">
        <w:rPr>
          <w:rStyle w:val="ac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002B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002BC">
        <w:rPr>
          <w:rFonts w:ascii="Times New Roman" w:hAnsi="Times New Roman" w:cs="Times New Roman"/>
          <w:sz w:val="28"/>
          <w:szCs w:val="28"/>
        </w:rPr>
        <w:t>:</w:t>
      </w:r>
    </w:p>
    <w:p w:rsidR="007F7419" w:rsidRPr="00A002BC" w:rsidRDefault="007F7419" w:rsidP="007F7419">
      <w:pPr>
        <w:pStyle w:val="a6"/>
        <w:numPr>
          <w:ilvl w:val="2"/>
          <w:numId w:val="1"/>
        </w:numPr>
        <w:tabs>
          <w:tab w:val="left" w:pos="1560"/>
        </w:tabs>
        <w:spacing w:after="0" w:line="276" w:lineRule="auto"/>
        <w:ind w:left="0" w:firstLine="851"/>
        <w:contextualSpacing/>
        <w:jc w:val="both"/>
        <w:rPr>
          <w:rFonts w:cs="Times New Roman"/>
          <w:sz w:val="28"/>
          <w:szCs w:val="28"/>
        </w:rPr>
      </w:pPr>
      <w:r w:rsidRPr="00A002BC">
        <w:rPr>
          <w:rFonts w:cs="Times New Roman"/>
          <w:sz w:val="28"/>
          <w:szCs w:val="28"/>
        </w:rPr>
        <w:t>получение дополнительных (в том числе платных) образовательных услуг по направлениям деятельности Центра в одном или нескольких детских объединениях;</w:t>
      </w:r>
    </w:p>
    <w:p w:rsidR="007F7419" w:rsidRPr="00A002BC" w:rsidRDefault="007F7419" w:rsidP="007F7419">
      <w:pPr>
        <w:pStyle w:val="a6"/>
        <w:numPr>
          <w:ilvl w:val="2"/>
          <w:numId w:val="1"/>
        </w:numPr>
        <w:tabs>
          <w:tab w:val="left" w:pos="1560"/>
        </w:tabs>
        <w:spacing w:after="0" w:line="276" w:lineRule="auto"/>
        <w:ind w:left="0" w:firstLine="851"/>
        <w:contextualSpacing/>
        <w:jc w:val="both"/>
        <w:rPr>
          <w:rFonts w:cs="Times New Roman"/>
          <w:sz w:val="28"/>
          <w:szCs w:val="28"/>
        </w:rPr>
      </w:pPr>
      <w:r w:rsidRPr="00A002BC">
        <w:rPr>
          <w:rFonts w:cs="Times New Roman"/>
          <w:sz w:val="28"/>
          <w:szCs w:val="28"/>
        </w:rPr>
        <w:t>выбор дополнительной общеобразовательной программы в соответствии со своими способностями, потребностями и возможностями, условиями, созданными в Центре;</w:t>
      </w:r>
    </w:p>
    <w:p w:rsidR="007F7419" w:rsidRPr="00A002BC" w:rsidRDefault="007F7419" w:rsidP="007F7419">
      <w:pPr>
        <w:pStyle w:val="a6"/>
        <w:numPr>
          <w:ilvl w:val="2"/>
          <w:numId w:val="1"/>
        </w:numPr>
        <w:tabs>
          <w:tab w:val="left" w:pos="1560"/>
        </w:tabs>
        <w:spacing w:after="0" w:line="276" w:lineRule="auto"/>
        <w:ind w:left="0" w:firstLine="851"/>
        <w:contextualSpacing/>
        <w:jc w:val="both"/>
        <w:rPr>
          <w:rFonts w:cs="Times New Roman"/>
          <w:sz w:val="28"/>
          <w:szCs w:val="28"/>
        </w:rPr>
      </w:pPr>
      <w:r w:rsidRPr="00A002BC">
        <w:rPr>
          <w:rFonts w:cs="Times New Roman"/>
          <w:sz w:val="28"/>
          <w:szCs w:val="28"/>
        </w:rPr>
        <w:t xml:space="preserve">получение сертификата обучения; </w:t>
      </w:r>
    </w:p>
    <w:p w:rsidR="007F7419" w:rsidRPr="00A002BC" w:rsidRDefault="007F7419" w:rsidP="007F7419">
      <w:pPr>
        <w:pStyle w:val="a6"/>
        <w:numPr>
          <w:ilvl w:val="2"/>
          <w:numId w:val="1"/>
        </w:numPr>
        <w:tabs>
          <w:tab w:val="left" w:pos="1560"/>
        </w:tabs>
        <w:spacing w:after="0" w:line="276" w:lineRule="auto"/>
        <w:ind w:left="0" w:firstLine="851"/>
        <w:contextualSpacing/>
        <w:jc w:val="both"/>
        <w:rPr>
          <w:rFonts w:cs="Times New Roman"/>
          <w:sz w:val="28"/>
          <w:szCs w:val="28"/>
        </w:rPr>
      </w:pPr>
      <w:r w:rsidRPr="00A002BC">
        <w:rPr>
          <w:rFonts w:cs="Times New Roman"/>
          <w:sz w:val="28"/>
          <w:szCs w:val="28"/>
        </w:rPr>
        <w:t>смену объединения в течение учебного года;</w:t>
      </w:r>
    </w:p>
    <w:p w:rsidR="007F7419" w:rsidRPr="00A002BC" w:rsidRDefault="007F7419" w:rsidP="007F7419">
      <w:pPr>
        <w:pStyle w:val="a6"/>
        <w:numPr>
          <w:ilvl w:val="2"/>
          <w:numId w:val="1"/>
        </w:numPr>
        <w:tabs>
          <w:tab w:val="left" w:pos="1560"/>
        </w:tabs>
        <w:spacing w:after="0" w:line="276" w:lineRule="auto"/>
        <w:ind w:left="0" w:firstLine="851"/>
        <w:contextualSpacing/>
        <w:jc w:val="both"/>
        <w:rPr>
          <w:rFonts w:cs="Times New Roman"/>
          <w:sz w:val="28"/>
          <w:szCs w:val="28"/>
        </w:rPr>
      </w:pPr>
      <w:r w:rsidRPr="00A002BC">
        <w:rPr>
          <w:rFonts w:cs="Times New Roman"/>
          <w:sz w:val="28"/>
          <w:szCs w:val="28"/>
        </w:rPr>
        <w:t xml:space="preserve">уважение человеческого достоинства, защиту от всех форм физического и психологического насилия, оскорбления личности, </w:t>
      </w:r>
      <w:r w:rsidRPr="00A002BC">
        <w:rPr>
          <w:rStyle w:val="ac"/>
          <w:b w:val="0"/>
          <w:color w:val="auto"/>
          <w:sz w:val="28"/>
          <w:szCs w:val="28"/>
        </w:rPr>
        <w:t>охрану жизни и здоровья</w:t>
      </w:r>
      <w:r w:rsidRPr="00A002BC">
        <w:rPr>
          <w:rFonts w:cs="Times New Roman"/>
          <w:sz w:val="28"/>
          <w:szCs w:val="28"/>
        </w:rPr>
        <w:t>;</w:t>
      </w:r>
    </w:p>
    <w:p w:rsidR="007F7419" w:rsidRPr="00A002BC" w:rsidRDefault="007F7419" w:rsidP="007F7419">
      <w:pPr>
        <w:pStyle w:val="a6"/>
        <w:numPr>
          <w:ilvl w:val="2"/>
          <w:numId w:val="1"/>
        </w:numPr>
        <w:tabs>
          <w:tab w:val="left" w:pos="1560"/>
        </w:tabs>
        <w:spacing w:after="0" w:line="276" w:lineRule="auto"/>
        <w:ind w:left="0" w:firstLine="851"/>
        <w:contextualSpacing/>
        <w:jc w:val="both"/>
        <w:rPr>
          <w:rFonts w:cs="Times New Roman"/>
          <w:sz w:val="28"/>
          <w:szCs w:val="28"/>
        </w:rPr>
      </w:pPr>
      <w:r w:rsidRPr="00A002BC">
        <w:rPr>
          <w:rFonts w:cs="Times New Roman"/>
          <w:sz w:val="28"/>
          <w:szCs w:val="28"/>
        </w:rPr>
        <w:t>свободу совести и информации, свободное выражение своих взглядов и убеждений;</w:t>
      </w:r>
    </w:p>
    <w:p w:rsidR="007F7419" w:rsidRPr="00A002BC" w:rsidRDefault="007F7419" w:rsidP="007F7419">
      <w:pPr>
        <w:pStyle w:val="a6"/>
        <w:numPr>
          <w:ilvl w:val="2"/>
          <w:numId w:val="1"/>
        </w:numPr>
        <w:tabs>
          <w:tab w:val="left" w:pos="1560"/>
        </w:tabs>
        <w:spacing w:after="0" w:line="276" w:lineRule="auto"/>
        <w:ind w:left="0" w:firstLine="851"/>
        <w:contextualSpacing/>
        <w:jc w:val="both"/>
        <w:rPr>
          <w:rFonts w:cs="Times New Roman"/>
          <w:sz w:val="28"/>
          <w:szCs w:val="28"/>
        </w:rPr>
      </w:pPr>
      <w:r w:rsidRPr="00A002BC">
        <w:rPr>
          <w:rFonts w:cs="Times New Roman"/>
          <w:sz w:val="28"/>
          <w:szCs w:val="28"/>
        </w:rPr>
        <w:lastRenderedPageBreak/>
        <w:t>участие в управлении Центром в порядке, установленном Уставом Центра;</w:t>
      </w:r>
    </w:p>
    <w:p w:rsidR="007F7419" w:rsidRPr="00A002BC" w:rsidRDefault="007F7419" w:rsidP="007F7419">
      <w:pPr>
        <w:pStyle w:val="a6"/>
        <w:numPr>
          <w:ilvl w:val="2"/>
          <w:numId w:val="1"/>
        </w:numPr>
        <w:tabs>
          <w:tab w:val="left" w:pos="1560"/>
        </w:tabs>
        <w:spacing w:after="0" w:line="276" w:lineRule="auto"/>
        <w:ind w:left="0" w:firstLine="851"/>
        <w:contextualSpacing/>
        <w:jc w:val="both"/>
        <w:rPr>
          <w:rFonts w:cs="Times New Roman"/>
          <w:sz w:val="28"/>
          <w:szCs w:val="28"/>
        </w:rPr>
      </w:pPr>
      <w:r w:rsidRPr="00A002BC">
        <w:rPr>
          <w:rFonts w:cs="Times New Roman"/>
          <w:sz w:val="28"/>
          <w:szCs w:val="28"/>
        </w:rPr>
        <w:t>пользование инвентарем, оборудованием, а также библиотечно-информационными ресурсами;</w:t>
      </w:r>
    </w:p>
    <w:p w:rsidR="007F7419" w:rsidRPr="00A002BC" w:rsidRDefault="007F7419" w:rsidP="007F7419">
      <w:pPr>
        <w:pStyle w:val="a6"/>
        <w:numPr>
          <w:ilvl w:val="2"/>
          <w:numId w:val="1"/>
        </w:numPr>
        <w:tabs>
          <w:tab w:val="left" w:pos="1560"/>
          <w:tab w:val="left" w:pos="1701"/>
        </w:tabs>
        <w:spacing w:after="0" w:line="276" w:lineRule="auto"/>
        <w:ind w:left="0" w:firstLine="851"/>
        <w:contextualSpacing/>
        <w:jc w:val="both"/>
        <w:rPr>
          <w:rStyle w:val="ac"/>
          <w:rFonts w:cs="Times New Roman"/>
          <w:b w:val="0"/>
          <w:bCs w:val="0"/>
          <w:color w:val="auto"/>
          <w:sz w:val="28"/>
          <w:szCs w:val="28"/>
        </w:rPr>
      </w:pPr>
      <w:r w:rsidRPr="00A002BC">
        <w:rPr>
          <w:rFonts w:cs="Times New Roman"/>
          <w:sz w:val="28"/>
          <w:szCs w:val="28"/>
        </w:rPr>
        <w:t xml:space="preserve">свободное посещение </w:t>
      </w:r>
      <w:r w:rsidRPr="00A002BC">
        <w:rPr>
          <w:rStyle w:val="ac"/>
          <w:rFonts w:cs="Times New Roman"/>
          <w:b w:val="0"/>
          <w:color w:val="auto"/>
          <w:sz w:val="28"/>
          <w:szCs w:val="28"/>
        </w:rPr>
        <w:t>по своему выбору мероприятий, которые проводятся в Центре и не предусмотрены учебным планом, в порядке, установленном локальными нормативными актами. Привлечение учащихся без их согласия и без согласия их родителей (законных представителей) к труду, не предусмотренному Образовательной программой Центра, запрещается;</w:t>
      </w:r>
    </w:p>
    <w:p w:rsidR="007F7419" w:rsidRPr="00A002BC" w:rsidRDefault="007F7419" w:rsidP="007F7419">
      <w:pPr>
        <w:pStyle w:val="a6"/>
        <w:numPr>
          <w:ilvl w:val="2"/>
          <w:numId w:val="1"/>
        </w:numPr>
        <w:tabs>
          <w:tab w:val="left" w:pos="1560"/>
          <w:tab w:val="left" w:pos="1701"/>
        </w:tabs>
        <w:spacing w:after="0" w:line="276" w:lineRule="auto"/>
        <w:ind w:left="0" w:firstLine="851"/>
        <w:contextualSpacing/>
        <w:jc w:val="both"/>
        <w:rPr>
          <w:rStyle w:val="ac"/>
          <w:rFonts w:cs="Times New Roman"/>
          <w:b w:val="0"/>
          <w:bCs w:val="0"/>
          <w:color w:val="auto"/>
          <w:sz w:val="28"/>
          <w:szCs w:val="28"/>
        </w:rPr>
      </w:pPr>
      <w:bookmarkStart w:id="0" w:name="sub_108436"/>
      <w:proofErr w:type="gramStart"/>
      <w:r w:rsidRPr="00A002BC">
        <w:rPr>
          <w:rStyle w:val="ac"/>
          <w:rFonts w:cs="Times New Roman"/>
          <w:b w:val="0"/>
          <w:color w:val="auto"/>
          <w:sz w:val="28"/>
          <w:szCs w:val="28"/>
        </w:rPr>
        <w:t xml:space="preserve">учащиеся имеют право на участие в общественных объединениях,  созданных в соответствии с </w:t>
      </w:r>
      <w:hyperlink r:id="rId8" w:history="1">
        <w:r w:rsidRPr="00A002BC">
          <w:rPr>
            <w:rStyle w:val="ad"/>
            <w:rFonts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A002BC">
        <w:rPr>
          <w:rStyle w:val="ac"/>
          <w:rFonts w:cs="Times New Roman"/>
          <w:b w:val="0"/>
          <w:color w:val="auto"/>
          <w:sz w:val="28"/>
          <w:szCs w:val="28"/>
        </w:rPr>
        <w:t xml:space="preserve"> Российской Федерации, а также на создание общественных объединений учащихся в установленном федеральным законом порядке;</w:t>
      </w:r>
      <w:proofErr w:type="gramEnd"/>
    </w:p>
    <w:p w:rsidR="007F7419" w:rsidRPr="00A002BC" w:rsidRDefault="007F7419" w:rsidP="007F7419">
      <w:pPr>
        <w:pStyle w:val="a6"/>
        <w:numPr>
          <w:ilvl w:val="2"/>
          <w:numId w:val="1"/>
        </w:numPr>
        <w:tabs>
          <w:tab w:val="left" w:pos="1560"/>
          <w:tab w:val="left" w:pos="1701"/>
        </w:tabs>
        <w:spacing w:after="0" w:line="276" w:lineRule="auto"/>
        <w:ind w:left="0" w:firstLine="851"/>
        <w:contextualSpacing/>
        <w:jc w:val="both"/>
        <w:rPr>
          <w:rStyle w:val="ac"/>
          <w:rFonts w:cs="Times New Roman"/>
          <w:b w:val="0"/>
          <w:bCs w:val="0"/>
          <w:color w:val="auto"/>
          <w:sz w:val="28"/>
          <w:szCs w:val="28"/>
        </w:rPr>
      </w:pPr>
      <w:bookmarkStart w:id="1" w:name="sub_108437"/>
      <w:bookmarkEnd w:id="0"/>
      <w:r w:rsidRPr="00A002BC">
        <w:rPr>
          <w:rStyle w:val="ac"/>
          <w:rFonts w:cs="Times New Roman"/>
          <w:b w:val="0"/>
          <w:color w:val="auto"/>
          <w:sz w:val="28"/>
          <w:szCs w:val="28"/>
        </w:rPr>
        <w:t>принуждение учащихся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допускается;</w:t>
      </w:r>
    </w:p>
    <w:bookmarkEnd w:id="1"/>
    <w:p w:rsidR="007F7419" w:rsidRPr="00A002BC" w:rsidRDefault="007F7419" w:rsidP="007F7419">
      <w:pPr>
        <w:pStyle w:val="a6"/>
        <w:numPr>
          <w:ilvl w:val="2"/>
          <w:numId w:val="1"/>
        </w:numPr>
        <w:tabs>
          <w:tab w:val="left" w:pos="1560"/>
          <w:tab w:val="left" w:pos="1701"/>
        </w:tabs>
        <w:spacing w:after="0" w:line="276" w:lineRule="auto"/>
        <w:ind w:left="0" w:firstLine="851"/>
        <w:contextualSpacing/>
        <w:jc w:val="both"/>
        <w:rPr>
          <w:rFonts w:cs="Times New Roman"/>
          <w:sz w:val="28"/>
          <w:szCs w:val="28"/>
        </w:rPr>
      </w:pPr>
      <w:r w:rsidRPr="00A002BC">
        <w:rPr>
          <w:rFonts w:cs="Times New Roman"/>
          <w:sz w:val="28"/>
          <w:szCs w:val="28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Центре;</w:t>
      </w:r>
    </w:p>
    <w:p w:rsidR="007F7419" w:rsidRPr="00A002BC" w:rsidRDefault="007F7419" w:rsidP="007F7419">
      <w:pPr>
        <w:pStyle w:val="a6"/>
        <w:numPr>
          <w:ilvl w:val="2"/>
          <w:numId w:val="1"/>
        </w:numPr>
        <w:tabs>
          <w:tab w:val="left" w:pos="1560"/>
          <w:tab w:val="left" w:pos="1701"/>
        </w:tabs>
        <w:spacing w:after="0" w:line="276" w:lineRule="auto"/>
        <w:ind w:left="0" w:firstLine="851"/>
        <w:contextualSpacing/>
        <w:jc w:val="both"/>
        <w:rPr>
          <w:rFonts w:cs="Times New Roman"/>
          <w:sz w:val="28"/>
          <w:szCs w:val="28"/>
        </w:rPr>
      </w:pPr>
      <w:r w:rsidRPr="00A002BC">
        <w:rPr>
          <w:rFonts w:cs="Times New Roman"/>
          <w:sz w:val="28"/>
          <w:szCs w:val="28"/>
        </w:rPr>
        <w:t>развитие своих творческих способностей и интересов, включая участие в конкурсах, олимпиадах, выставках, смотрах, физкультурных, спортивных и  других массовых мероприятиях;</w:t>
      </w:r>
    </w:p>
    <w:p w:rsidR="007F7419" w:rsidRPr="00A002BC" w:rsidRDefault="007F7419" w:rsidP="007F7419">
      <w:pPr>
        <w:pStyle w:val="a6"/>
        <w:numPr>
          <w:ilvl w:val="2"/>
          <w:numId w:val="1"/>
        </w:numPr>
        <w:tabs>
          <w:tab w:val="left" w:pos="1560"/>
          <w:tab w:val="left" w:pos="1701"/>
        </w:tabs>
        <w:spacing w:after="0" w:line="276" w:lineRule="auto"/>
        <w:ind w:left="0" w:firstLine="851"/>
        <w:contextualSpacing/>
        <w:jc w:val="both"/>
        <w:rPr>
          <w:rFonts w:cs="Times New Roman"/>
          <w:sz w:val="28"/>
          <w:szCs w:val="28"/>
        </w:rPr>
      </w:pPr>
      <w:r w:rsidRPr="00A002BC">
        <w:rPr>
          <w:rFonts w:cs="Times New Roman"/>
          <w:sz w:val="28"/>
          <w:szCs w:val="28"/>
        </w:rPr>
        <w:t>иные академические права, предусмотренные Федеральным законом от 29.12.2012 № 273-ФЗ «Об образовании в Российской Федерации» и локальными нормативными актами Центра.</w:t>
      </w:r>
    </w:p>
    <w:p w:rsidR="007F7419" w:rsidRPr="00A002BC" w:rsidRDefault="007F7419" w:rsidP="007F7419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7419" w:rsidRPr="00A002BC" w:rsidRDefault="007F7419" w:rsidP="00A002BC">
      <w:pPr>
        <w:spacing w:after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BC">
        <w:rPr>
          <w:rFonts w:ascii="Times New Roman" w:hAnsi="Times New Roman" w:cs="Times New Roman"/>
          <w:b/>
          <w:sz w:val="28"/>
          <w:szCs w:val="28"/>
        </w:rPr>
        <w:t>3. Учащиеся обязаны:</w:t>
      </w:r>
    </w:p>
    <w:p w:rsidR="007F7419" w:rsidRPr="00A002BC" w:rsidRDefault="007F7419" w:rsidP="007F741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2BC">
        <w:rPr>
          <w:rFonts w:ascii="Times New Roman" w:hAnsi="Times New Roman" w:cs="Times New Roman"/>
          <w:sz w:val="28"/>
          <w:szCs w:val="28"/>
        </w:rPr>
        <w:t>3.1.  добросовестно осваивать дополнительную общеобразовательную программу, выполнять индивидуальный учебный план,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дополнительной общеобразовательной программы;</w:t>
      </w:r>
    </w:p>
    <w:p w:rsidR="007F7419" w:rsidRPr="00A002BC" w:rsidRDefault="007F7419" w:rsidP="007F741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2BC">
        <w:rPr>
          <w:rFonts w:ascii="Times New Roman" w:hAnsi="Times New Roman" w:cs="Times New Roman"/>
          <w:sz w:val="28"/>
          <w:szCs w:val="28"/>
        </w:rPr>
        <w:t>3.2. выполнять требования Устава Центра, настоящих правил и иных локальных нормативных актов по вопросам организации и осуществления образовательной деятельности;</w:t>
      </w:r>
    </w:p>
    <w:p w:rsidR="007F7419" w:rsidRPr="00A002BC" w:rsidRDefault="007F7419" w:rsidP="007F741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2BC">
        <w:rPr>
          <w:rFonts w:ascii="Times New Roman" w:hAnsi="Times New Roman" w:cs="Times New Roman"/>
          <w:sz w:val="28"/>
          <w:szCs w:val="28"/>
        </w:rPr>
        <w:lastRenderedPageBreak/>
        <w:t>3.3.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7F7419" w:rsidRPr="00A002BC" w:rsidRDefault="007F7419" w:rsidP="007F741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2BC">
        <w:rPr>
          <w:rFonts w:ascii="Times New Roman" w:hAnsi="Times New Roman" w:cs="Times New Roman"/>
          <w:sz w:val="28"/>
          <w:szCs w:val="28"/>
        </w:rPr>
        <w:t>3.4. уважать честь и достоинство других обучающихся и работников Центра, не создавать препятствий для получения образования другими обучающимися;</w:t>
      </w:r>
    </w:p>
    <w:p w:rsidR="007F7419" w:rsidRPr="00A002BC" w:rsidRDefault="007F7419" w:rsidP="007F741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2BC">
        <w:rPr>
          <w:rFonts w:ascii="Times New Roman" w:hAnsi="Times New Roman" w:cs="Times New Roman"/>
          <w:sz w:val="28"/>
          <w:szCs w:val="28"/>
        </w:rPr>
        <w:t>3.5. бережно относиться к имуществу Центра, переобуваться в сменную обувь;</w:t>
      </w:r>
    </w:p>
    <w:p w:rsidR="007F7419" w:rsidRPr="00A002BC" w:rsidRDefault="007F7419" w:rsidP="007F741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2BC">
        <w:rPr>
          <w:rFonts w:ascii="Times New Roman" w:hAnsi="Times New Roman" w:cs="Times New Roman"/>
          <w:sz w:val="28"/>
          <w:szCs w:val="28"/>
        </w:rPr>
        <w:t xml:space="preserve">3.6. являться на занятия </w:t>
      </w:r>
      <w:proofErr w:type="gramStart"/>
      <w:r w:rsidRPr="00A002BC">
        <w:rPr>
          <w:rFonts w:ascii="Times New Roman" w:hAnsi="Times New Roman" w:cs="Times New Roman"/>
          <w:sz w:val="28"/>
          <w:szCs w:val="28"/>
        </w:rPr>
        <w:t>согласно расписания</w:t>
      </w:r>
      <w:proofErr w:type="gramEnd"/>
      <w:r w:rsidRPr="00A002BC">
        <w:rPr>
          <w:rFonts w:ascii="Times New Roman" w:hAnsi="Times New Roman" w:cs="Times New Roman"/>
          <w:sz w:val="28"/>
          <w:szCs w:val="28"/>
        </w:rPr>
        <w:t xml:space="preserve"> без опозданий; </w:t>
      </w:r>
    </w:p>
    <w:p w:rsidR="007F7419" w:rsidRPr="00A002BC" w:rsidRDefault="007F7419" w:rsidP="007F741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2BC">
        <w:rPr>
          <w:rFonts w:ascii="Times New Roman" w:hAnsi="Times New Roman" w:cs="Times New Roman"/>
          <w:sz w:val="28"/>
          <w:szCs w:val="28"/>
        </w:rPr>
        <w:t>3.7. не пропускать занятия без уважительной причины, информировать руководителя детского объединения о причинах отсутствия на занятиях в связи с болезнью, занятостью в школе, семейными обстоятельствами;</w:t>
      </w:r>
    </w:p>
    <w:p w:rsidR="007F7419" w:rsidRPr="00A002BC" w:rsidRDefault="007F7419" w:rsidP="007F741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2BC">
        <w:rPr>
          <w:rFonts w:ascii="Times New Roman" w:hAnsi="Times New Roman" w:cs="Times New Roman"/>
          <w:sz w:val="28"/>
          <w:szCs w:val="28"/>
        </w:rPr>
        <w:t>3.8. соблюдать правила техники безопасности и пожарной безопасности во время пребывания в Центре;</w:t>
      </w:r>
    </w:p>
    <w:p w:rsidR="007F7419" w:rsidRPr="00A002BC" w:rsidRDefault="007F7419" w:rsidP="007F741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2BC">
        <w:rPr>
          <w:rFonts w:ascii="Times New Roman" w:hAnsi="Times New Roman" w:cs="Times New Roman"/>
          <w:sz w:val="28"/>
          <w:szCs w:val="28"/>
        </w:rPr>
        <w:t>3.9. по окончании занятия убрать своё учебное место, выполнить необходимую работу по общей уборке учебного кабинета.</w:t>
      </w:r>
    </w:p>
    <w:p w:rsidR="007F7419" w:rsidRPr="00A002BC" w:rsidRDefault="007F7419" w:rsidP="007F741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419" w:rsidRPr="00A002BC" w:rsidRDefault="007F7419" w:rsidP="00A002BC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BC">
        <w:rPr>
          <w:rFonts w:ascii="Times New Roman" w:hAnsi="Times New Roman" w:cs="Times New Roman"/>
          <w:b/>
          <w:sz w:val="28"/>
          <w:szCs w:val="28"/>
        </w:rPr>
        <w:t>4.</w:t>
      </w:r>
      <w:r w:rsidRPr="00A002BC">
        <w:rPr>
          <w:rFonts w:ascii="Times New Roman" w:hAnsi="Times New Roman" w:cs="Times New Roman"/>
          <w:b/>
          <w:sz w:val="28"/>
          <w:szCs w:val="28"/>
        </w:rPr>
        <w:tab/>
        <w:t>Учащимся запрещается:</w:t>
      </w:r>
    </w:p>
    <w:p w:rsidR="007F7419" w:rsidRPr="00A002BC" w:rsidRDefault="007F7419" w:rsidP="007F7419">
      <w:pPr>
        <w:pStyle w:val="a3"/>
        <w:numPr>
          <w:ilvl w:val="1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2BC">
        <w:rPr>
          <w:rFonts w:ascii="Times New Roman" w:hAnsi="Times New Roman" w:cs="Times New Roman"/>
          <w:sz w:val="28"/>
          <w:szCs w:val="28"/>
        </w:rPr>
        <w:t>использовать в речи грубые слова, унижать достоинство человека, преднамеренно причинять кому - либо физическую боль;</w:t>
      </w:r>
    </w:p>
    <w:p w:rsidR="007F7419" w:rsidRPr="00A002BC" w:rsidRDefault="007F7419" w:rsidP="007F7419">
      <w:pPr>
        <w:pStyle w:val="a3"/>
        <w:numPr>
          <w:ilvl w:val="1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2BC">
        <w:rPr>
          <w:rFonts w:ascii="Times New Roman" w:hAnsi="Times New Roman" w:cs="Times New Roman"/>
          <w:sz w:val="28"/>
          <w:szCs w:val="28"/>
        </w:rPr>
        <w:t>шумно вести себя в Центре (кричать, прыгать, бегать);</w:t>
      </w:r>
    </w:p>
    <w:p w:rsidR="007F7419" w:rsidRPr="00A002BC" w:rsidRDefault="007F7419" w:rsidP="007F7419">
      <w:pPr>
        <w:pStyle w:val="a3"/>
        <w:numPr>
          <w:ilvl w:val="1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2BC">
        <w:rPr>
          <w:rFonts w:ascii="Times New Roman" w:hAnsi="Times New Roman" w:cs="Times New Roman"/>
          <w:sz w:val="28"/>
          <w:szCs w:val="28"/>
        </w:rPr>
        <w:t>без разрешения педагога пользоваться электроприборами, аудио и видеотехникой;</w:t>
      </w:r>
    </w:p>
    <w:p w:rsidR="007F7419" w:rsidRPr="00A002BC" w:rsidRDefault="007F7419" w:rsidP="007F7419">
      <w:pPr>
        <w:pStyle w:val="a3"/>
        <w:numPr>
          <w:ilvl w:val="1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2BC">
        <w:rPr>
          <w:rFonts w:ascii="Times New Roman" w:hAnsi="Times New Roman" w:cs="Times New Roman"/>
          <w:sz w:val="28"/>
          <w:szCs w:val="28"/>
        </w:rPr>
        <w:t>портить имущество Центра, рисовать и писать на стенах и мебели;</w:t>
      </w:r>
    </w:p>
    <w:p w:rsidR="007F7419" w:rsidRPr="00A002BC" w:rsidRDefault="007F7419" w:rsidP="007F7419">
      <w:pPr>
        <w:pStyle w:val="a3"/>
        <w:numPr>
          <w:ilvl w:val="1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2BC">
        <w:rPr>
          <w:rFonts w:ascii="Times New Roman" w:hAnsi="Times New Roman" w:cs="Times New Roman"/>
          <w:sz w:val="28"/>
          <w:szCs w:val="28"/>
        </w:rPr>
        <w:t>бросать в унитаз различные предметы, оставлять открытой воду в умывальнике;</w:t>
      </w:r>
    </w:p>
    <w:p w:rsidR="007F7419" w:rsidRPr="00A002BC" w:rsidRDefault="007F7419" w:rsidP="007F7419">
      <w:pPr>
        <w:pStyle w:val="a3"/>
        <w:numPr>
          <w:ilvl w:val="1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2BC">
        <w:rPr>
          <w:rFonts w:ascii="Times New Roman" w:hAnsi="Times New Roman" w:cs="Times New Roman"/>
          <w:sz w:val="28"/>
          <w:szCs w:val="28"/>
        </w:rPr>
        <w:t>заходить в актовый/зрительный зал во время действия на сцене, принимать пищу, жевать жвачку на занятиях и т.п.;</w:t>
      </w:r>
    </w:p>
    <w:p w:rsidR="007F7419" w:rsidRPr="00A002BC" w:rsidRDefault="007F7419" w:rsidP="007F7419">
      <w:pPr>
        <w:pStyle w:val="a3"/>
        <w:numPr>
          <w:ilvl w:val="1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2BC">
        <w:rPr>
          <w:rFonts w:ascii="Times New Roman" w:hAnsi="Times New Roman" w:cs="Times New Roman"/>
          <w:sz w:val="28"/>
          <w:szCs w:val="28"/>
        </w:rPr>
        <w:t>приходить в Центр с домашними животными.</w:t>
      </w:r>
    </w:p>
    <w:p w:rsidR="007F7419" w:rsidRPr="00A002BC" w:rsidRDefault="007F7419" w:rsidP="007F7419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F7419" w:rsidRPr="00A002BC" w:rsidRDefault="007F7419" w:rsidP="00A002BC">
      <w:pPr>
        <w:spacing w:after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BC">
        <w:rPr>
          <w:rFonts w:ascii="Times New Roman" w:hAnsi="Times New Roman" w:cs="Times New Roman"/>
          <w:b/>
          <w:sz w:val="28"/>
          <w:szCs w:val="28"/>
        </w:rPr>
        <w:t>5. Права родителей (законных представителей) учащихся:</w:t>
      </w:r>
    </w:p>
    <w:p w:rsidR="007F7419" w:rsidRPr="00A002BC" w:rsidRDefault="007F7419" w:rsidP="007F7419">
      <w:pPr>
        <w:tabs>
          <w:tab w:val="left" w:pos="-1985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2BC">
        <w:rPr>
          <w:rFonts w:ascii="Times New Roman" w:hAnsi="Times New Roman" w:cs="Times New Roman"/>
          <w:sz w:val="28"/>
          <w:szCs w:val="28"/>
        </w:rPr>
        <w:t>5.1. выбирать дополнительную общеобразовательную программу для учащихся в соответствии с условиями, имеющимися в Центре;</w:t>
      </w:r>
    </w:p>
    <w:p w:rsidR="007F7419" w:rsidRPr="00A002BC" w:rsidRDefault="007F7419" w:rsidP="007F7419">
      <w:pPr>
        <w:tabs>
          <w:tab w:val="left" w:pos="-1985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2BC">
        <w:rPr>
          <w:rFonts w:ascii="Times New Roman" w:hAnsi="Times New Roman" w:cs="Times New Roman"/>
          <w:sz w:val="28"/>
          <w:szCs w:val="28"/>
        </w:rPr>
        <w:t>5.2. знакомиться с Уставом Центра, лицензией на осуществление образовательной деятельности и другими документами, регламентирующими организацию образовательного процесса;</w:t>
      </w:r>
    </w:p>
    <w:p w:rsidR="007F7419" w:rsidRPr="00A002BC" w:rsidRDefault="007F7419" w:rsidP="007F7419">
      <w:pPr>
        <w:tabs>
          <w:tab w:val="left" w:pos="-1985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2BC">
        <w:rPr>
          <w:rFonts w:ascii="Times New Roman" w:hAnsi="Times New Roman" w:cs="Times New Roman"/>
          <w:sz w:val="28"/>
          <w:szCs w:val="28"/>
        </w:rPr>
        <w:t>5.3. знакомиться с содержанием образования, используемыми методами обучения и воспитания, образовательными технологиями, результатами образовательного процесса;</w:t>
      </w:r>
    </w:p>
    <w:p w:rsidR="007F7419" w:rsidRPr="00A002BC" w:rsidRDefault="007F7419" w:rsidP="007F7419">
      <w:pPr>
        <w:tabs>
          <w:tab w:val="left" w:pos="-1985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2BC">
        <w:rPr>
          <w:rFonts w:ascii="Times New Roman" w:hAnsi="Times New Roman" w:cs="Times New Roman"/>
          <w:sz w:val="28"/>
          <w:szCs w:val="28"/>
        </w:rPr>
        <w:t xml:space="preserve">    5.4. защищать законные права и интересы учащихся;</w:t>
      </w:r>
    </w:p>
    <w:p w:rsidR="007F7419" w:rsidRPr="00A002BC" w:rsidRDefault="007F7419" w:rsidP="007F7419">
      <w:pPr>
        <w:tabs>
          <w:tab w:val="left" w:pos="-1985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2BC">
        <w:rPr>
          <w:rFonts w:ascii="Times New Roman" w:hAnsi="Times New Roman" w:cs="Times New Roman"/>
          <w:sz w:val="28"/>
          <w:szCs w:val="28"/>
        </w:rPr>
        <w:lastRenderedPageBreak/>
        <w:t xml:space="preserve">5.5. получать информацию </w:t>
      </w:r>
      <w:proofErr w:type="gramStart"/>
      <w:r w:rsidRPr="00A002B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002BC">
        <w:rPr>
          <w:rFonts w:ascii="Times New Roman" w:hAnsi="Times New Roman" w:cs="Times New Roman"/>
          <w:sz w:val="28"/>
          <w:szCs w:val="28"/>
        </w:rPr>
        <w:t xml:space="preserve"> всех видах планируемых исследований (психологических, психолого-педагогических) учащихся,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учащихся;</w:t>
      </w:r>
    </w:p>
    <w:p w:rsidR="007F7419" w:rsidRPr="00A002BC" w:rsidRDefault="007F7419" w:rsidP="007F7419">
      <w:pPr>
        <w:pStyle w:val="a6"/>
        <w:tabs>
          <w:tab w:val="left" w:pos="1560"/>
        </w:tabs>
        <w:spacing w:after="0" w:line="276" w:lineRule="auto"/>
        <w:ind w:left="0" w:firstLine="851"/>
        <w:contextualSpacing/>
        <w:jc w:val="both"/>
        <w:rPr>
          <w:rFonts w:cs="Times New Roman"/>
          <w:sz w:val="28"/>
          <w:szCs w:val="28"/>
        </w:rPr>
      </w:pPr>
      <w:r w:rsidRPr="00A002BC">
        <w:rPr>
          <w:rFonts w:cs="Times New Roman"/>
          <w:sz w:val="28"/>
          <w:szCs w:val="28"/>
        </w:rPr>
        <w:t>5.6. принимать участие в управлении Центром в порядке, установленном Уставом Центра;</w:t>
      </w:r>
    </w:p>
    <w:p w:rsidR="007F7419" w:rsidRPr="00A002BC" w:rsidRDefault="007F7419" w:rsidP="007F7419">
      <w:pPr>
        <w:pStyle w:val="a6"/>
        <w:tabs>
          <w:tab w:val="left" w:pos="1560"/>
          <w:tab w:val="left" w:pos="1701"/>
        </w:tabs>
        <w:spacing w:after="0" w:line="276" w:lineRule="auto"/>
        <w:ind w:left="0" w:firstLine="283"/>
        <w:contextualSpacing/>
        <w:jc w:val="both"/>
        <w:rPr>
          <w:rStyle w:val="ac"/>
          <w:rFonts w:cs="Times New Roman"/>
          <w:b w:val="0"/>
          <w:bCs w:val="0"/>
          <w:color w:val="auto"/>
          <w:sz w:val="28"/>
          <w:szCs w:val="28"/>
        </w:rPr>
      </w:pPr>
      <w:bookmarkStart w:id="2" w:name="sub_108525"/>
      <w:r w:rsidRPr="00A002BC">
        <w:rPr>
          <w:rStyle w:val="ac"/>
          <w:b w:val="0"/>
          <w:color w:val="auto"/>
          <w:sz w:val="28"/>
          <w:szCs w:val="28"/>
        </w:rPr>
        <w:t xml:space="preserve">       5.7.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bookmarkEnd w:id="2"/>
    <w:p w:rsidR="007F7419" w:rsidRPr="00A002BC" w:rsidRDefault="007F7419" w:rsidP="007F7419">
      <w:pPr>
        <w:tabs>
          <w:tab w:val="left" w:pos="-1985"/>
        </w:tabs>
        <w:suppressAutoHyphens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F7419" w:rsidRPr="00A002BC" w:rsidRDefault="007F7419" w:rsidP="00A002BC">
      <w:pPr>
        <w:pStyle w:val="af"/>
        <w:spacing w:before="0" w:after="0" w:line="276" w:lineRule="auto"/>
        <w:ind w:firstLine="851"/>
        <w:jc w:val="center"/>
        <w:rPr>
          <w:rFonts w:cs="Times New Roman"/>
          <w:b/>
          <w:sz w:val="28"/>
          <w:szCs w:val="28"/>
        </w:rPr>
      </w:pPr>
      <w:r w:rsidRPr="00A002BC">
        <w:rPr>
          <w:rFonts w:cs="Times New Roman"/>
          <w:b/>
          <w:sz w:val="28"/>
          <w:szCs w:val="28"/>
        </w:rPr>
        <w:t>6. Родители (законные представители) учащихся обязаны:</w:t>
      </w:r>
    </w:p>
    <w:p w:rsidR="007F7419" w:rsidRPr="00A002BC" w:rsidRDefault="007F7419" w:rsidP="007F7419">
      <w:pPr>
        <w:tabs>
          <w:tab w:val="left" w:pos="-851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2BC">
        <w:rPr>
          <w:rFonts w:ascii="Times New Roman" w:hAnsi="Times New Roman" w:cs="Times New Roman"/>
          <w:sz w:val="28"/>
          <w:szCs w:val="28"/>
        </w:rPr>
        <w:t>6.1. соблюдать Устав Центра, требования локальных нормативных актов Центра, которые устанавливают режим занятий учащихся, порядок регламентации образовательных отношений между Центром и учащимися и их родителями (законными представителями) и оформления возникновения, приостановления и прекращения этих отношений;</w:t>
      </w:r>
    </w:p>
    <w:p w:rsidR="007F7419" w:rsidRPr="00A002BC" w:rsidRDefault="007F7419" w:rsidP="007F7419">
      <w:pPr>
        <w:tabs>
          <w:tab w:val="left" w:pos="-851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02BC">
        <w:rPr>
          <w:rFonts w:ascii="Times New Roman" w:hAnsi="Times New Roman" w:cs="Times New Roman"/>
          <w:sz w:val="28"/>
          <w:szCs w:val="28"/>
        </w:rPr>
        <w:t>6.2. уважать честь и достоинство учащихся и работников Центра</w:t>
      </w:r>
      <w:r w:rsidRPr="00A002B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F7419" w:rsidRPr="00A002BC" w:rsidRDefault="007F7419" w:rsidP="007F741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F7419" w:rsidRPr="00A002BC" w:rsidRDefault="007F7419" w:rsidP="00A002BC">
      <w:pPr>
        <w:spacing w:after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BC">
        <w:rPr>
          <w:rFonts w:ascii="Times New Roman" w:hAnsi="Times New Roman" w:cs="Times New Roman"/>
          <w:b/>
          <w:sz w:val="28"/>
          <w:szCs w:val="28"/>
        </w:rPr>
        <w:t>7.</w:t>
      </w:r>
      <w:r w:rsidRPr="00A002BC">
        <w:rPr>
          <w:rFonts w:ascii="Times New Roman" w:hAnsi="Times New Roman" w:cs="Times New Roman"/>
          <w:b/>
          <w:sz w:val="28"/>
          <w:szCs w:val="28"/>
        </w:rPr>
        <w:tab/>
        <w:t>Поощрение учащегося</w:t>
      </w:r>
    </w:p>
    <w:p w:rsidR="007F7419" w:rsidRPr="00A002BC" w:rsidRDefault="007F7419" w:rsidP="007F741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2BC">
        <w:rPr>
          <w:rFonts w:ascii="Times New Roman" w:hAnsi="Times New Roman" w:cs="Times New Roman"/>
          <w:sz w:val="28"/>
          <w:szCs w:val="28"/>
        </w:rPr>
        <w:t>7.1.</w:t>
      </w:r>
      <w:r w:rsidRPr="00A002BC">
        <w:rPr>
          <w:rFonts w:ascii="Times New Roman" w:hAnsi="Times New Roman" w:cs="Times New Roman"/>
          <w:sz w:val="28"/>
          <w:szCs w:val="28"/>
        </w:rPr>
        <w:tab/>
        <w:t>За высокие достижения и активное участие в жизни Центра по представлению руководителя детского объединения учащиеся Центра могут быть:</w:t>
      </w:r>
    </w:p>
    <w:p w:rsidR="007F7419" w:rsidRPr="00A002BC" w:rsidRDefault="007F7419" w:rsidP="00A002BC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02BC">
        <w:rPr>
          <w:rFonts w:ascii="Times New Roman" w:hAnsi="Times New Roman" w:cs="Times New Roman"/>
          <w:sz w:val="28"/>
          <w:szCs w:val="28"/>
        </w:rPr>
        <w:t>отмечены благодарностью учащемуся и его родителям (законным представителям);</w:t>
      </w:r>
    </w:p>
    <w:p w:rsidR="007F7419" w:rsidRPr="00A002BC" w:rsidRDefault="007F7419" w:rsidP="00A002BC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02BC">
        <w:rPr>
          <w:rFonts w:ascii="Times New Roman" w:hAnsi="Times New Roman" w:cs="Times New Roman"/>
          <w:sz w:val="28"/>
          <w:szCs w:val="28"/>
        </w:rPr>
        <w:t>награждены дипломом, грамотой МАУДО МО г. Нягань «ЦДТ».</w:t>
      </w:r>
    </w:p>
    <w:p w:rsidR="007F7419" w:rsidRPr="00A002BC" w:rsidRDefault="007F7419" w:rsidP="007F7419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002BC">
        <w:rPr>
          <w:rFonts w:ascii="Times New Roman" w:hAnsi="Times New Roman" w:cs="Times New Roman"/>
          <w:sz w:val="28"/>
          <w:szCs w:val="28"/>
        </w:rPr>
        <w:t>При поощрении учащегося учитывается мнение методического совета.</w:t>
      </w:r>
    </w:p>
    <w:p w:rsidR="007F7419" w:rsidRPr="00A002BC" w:rsidRDefault="007F7419" w:rsidP="007F741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2BC">
        <w:rPr>
          <w:rFonts w:ascii="Times New Roman" w:hAnsi="Times New Roman" w:cs="Times New Roman"/>
          <w:sz w:val="28"/>
          <w:szCs w:val="28"/>
        </w:rPr>
        <w:t>7.2.</w:t>
      </w:r>
      <w:r w:rsidRPr="00A002BC">
        <w:rPr>
          <w:rFonts w:ascii="Times New Roman" w:hAnsi="Times New Roman" w:cs="Times New Roman"/>
          <w:sz w:val="28"/>
          <w:szCs w:val="28"/>
        </w:rPr>
        <w:tab/>
        <w:t>Информация о поощрениях доводится до сведения учащихся детского объединения, родительской общественности.</w:t>
      </w:r>
    </w:p>
    <w:p w:rsidR="007F7419" w:rsidRPr="00A002BC" w:rsidRDefault="007F7419" w:rsidP="007F741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F7419" w:rsidRPr="00A002BC" w:rsidRDefault="007F7419" w:rsidP="00A002BC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BC">
        <w:rPr>
          <w:rFonts w:ascii="Times New Roman" w:hAnsi="Times New Roman" w:cs="Times New Roman"/>
          <w:b/>
          <w:sz w:val="28"/>
          <w:szCs w:val="28"/>
        </w:rPr>
        <w:t>8.</w:t>
      </w:r>
      <w:r w:rsidRPr="00A002BC">
        <w:rPr>
          <w:rFonts w:ascii="Times New Roman" w:hAnsi="Times New Roman" w:cs="Times New Roman"/>
          <w:b/>
          <w:sz w:val="28"/>
          <w:szCs w:val="28"/>
        </w:rPr>
        <w:tab/>
        <w:t>Дисциплинарные взыскания</w:t>
      </w:r>
    </w:p>
    <w:p w:rsidR="007F7419" w:rsidRPr="00A002BC" w:rsidRDefault="007F7419" w:rsidP="007F741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2BC">
        <w:rPr>
          <w:rFonts w:ascii="Times New Roman" w:hAnsi="Times New Roman" w:cs="Times New Roman"/>
          <w:sz w:val="28"/>
          <w:szCs w:val="28"/>
        </w:rPr>
        <w:t xml:space="preserve">8.1. Дисциплина в Центре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A002B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002BC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7F7419" w:rsidRPr="00A002BC" w:rsidRDefault="007F7419" w:rsidP="007F741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2BC">
        <w:rPr>
          <w:rFonts w:ascii="Times New Roman" w:hAnsi="Times New Roman" w:cs="Times New Roman"/>
          <w:sz w:val="28"/>
          <w:szCs w:val="28"/>
        </w:rPr>
        <w:t xml:space="preserve">8.2. За неисполнение или нарушение Устава Центра, настоящих правил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A002B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002BC">
        <w:rPr>
          <w:rFonts w:ascii="Times New Roman" w:hAnsi="Times New Roman" w:cs="Times New Roman"/>
          <w:sz w:val="28"/>
          <w:szCs w:val="28"/>
        </w:rPr>
        <w:t xml:space="preserve"> обучающимся могут быть применены меры дисциплинарного взыскания - замечание, выговор, отчисление из Центра.</w:t>
      </w:r>
    </w:p>
    <w:p w:rsidR="007F7419" w:rsidRPr="00A002BC" w:rsidRDefault="007F7419" w:rsidP="007F741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2BC"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Pr="00A002BC">
        <w:rPr>
          <w:rFonts w:ascii="Times New Roman" w:hAnsi="Times New Roman" w:cs="Times New Roman"/>
          <w:sz w:val="28"/>
          <w:szCs w:val="28"/>
        </w:rPr>
        <w:t xml:space="preserve">Меры дисциплинарного взыскания не применяются к обучающимся по дополнительным общеобразовательным программам для дошкольного, начального </w:t>
      </w:r>
      <w:r w:rsidRPr="00A002BC">
        <w:rPr>
          <w:rFonts w:ascii="Times New Roman" w:hAnsi="Times New Roman" w:cs="Times New Roman"/>
          <w:sz w:val="28"/>
          <w:szCs w:val="28"/>
        </w:rPr>
        <w:lastRenderedPageBreak/>
        <w:t>школьного возраста,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7F7419" w:rsidRPr="00A002BC" w:rsidRDefault="007F7419" w:rsidP="007F741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2BC">
        <w:rPr>
          <w:rFonts w:ascii="Times New Roman" w:hAnsi="Times New Roman" w:cs="Times New Roman"/>
          <w:sz w:val="28"/>
          <w:szCs w:val="28"/>
        </w:rPr>
        <w:t xml:space="preserve">8.4. Не допускается применение мер дисциплинарного взыскания к </w:t>
      </w:r>
      <w:proofErr w:type="gramStart"/>
      <w:r w:rsidRPr="00A002B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002BC">
        <w:rPr>
          <w:rFonts w:ascii="Times New Roman" w:hAnsi="Times New Roman" w:cs="Times New Roman"/>
          <w:sz w:val="28"/>
          <w:szCs w:val="28"/>
        </w:rPr>
        <w:t xml:space="preserve"> во время их болезни, каникул.</w:t>
      </w:r>
    </w:p>
    <w:p w:rsidR="007F7419" w:rsidRPr="00A002BC" w:rsidRDefault="007F7419" w:rsidP="007F741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2BC">
        <w:rPr>
          <w:rFonts w:ascii="Times New Roman" w:hAnsi="Times New Roman" w:cs="Times New Roman"/>
          <w:sz w:val="28"/>
          <w:szCs w:val="28"/>
        </w:rPr>
        <w:t>8.5. При выборе меры дисциплинарного взыскания учитывается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Педагогического совета, представителей обучающихся, родителей.</w:t>
      </w:r>
    </w:p>
    <w:p w:rsidR="007F7419" w:rsidRPr="00A002BC" w:rsidRDefault="007F7419" w:rsidP="007F741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2BC">
        <w:rPr>
          <w:rFonts w:ascii="Times New Roman" w:hAnsi="Times New Roman" w:cs="Times New Roman"/>
          <w:sz w:val="28"/>
          <w:szCs w:val="28"/>
        </w:rPr>
        <w:t xml:space="preserve">8.6.Учащиеся,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</w:t>
      </w:r>
      <w:proofErr w:type="gramStart"/>
      <w:r w:rsidRPr="00A002B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002BC">
        <w:rPr>
          <w:rFonts w:ascii="Times New Roman" w:hAnsi="Times New Roman" w:cs="Times New Roman"/>
          <w:sz w:val="28"/>
          <w:szCs w:val="28"/>
        </w:rPr>
        <w:t xml:space="preserve"> обучающемуся.</w:t>
      </w:r>
    </w:p>
    <w:p w:rsidR="007F7419" w:rsidRPr="00A002BC" w:rsidRDefault="007F7419" w:rsidP="007F741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2BC">
        <w:rPr>
          <w:rFonts w:ascii="Times New Roman" w:hAnsi="Times New Roman" w:cs="Times New Roman"/>
          <w:sz w:val="28"/>
          <w:szCs w:val="28"/>
        </w:rPr>
        <w:t>8.7.</w:t>
      </w:r>
      <w:r w:rsidRPr="00A002BC">
        <w:rPr>
          <w:rFonts w:ascii="Times New Roman" w:hAnsi="Times New Roman" w:cs="Times New Roman"/>
          <w:sz w:val="28"/>
          <w:szCs w:val="28"/>
        </w:rPr>
        <w:tab/>
        <w:t>Решение о применении меры дисциплинарного взыскания принимает Педагогический совет, которое заносится в протокол педагогического совета. О факте наложения взыскания обязательно информируются родители (лица их заменяющие).</w:t>
      </w:r>
    </w:p>
    <w:p w:rsidR="007F7419" w:rsidRPr="00A002BC" w:rsidRDefault="007F7419" w:rsidP="007F741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  <w:bookmarkStart w:id="3" w:name="_GoBack"/>
      <w:bookmarkEnd w:id="3"/>
    </w:p>
    <w:p w:rsidR="007F7419" w:rsidRPr="00A002BC" w:rsidRDefault="007F7419" w:rsidP="00A002BC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BC">
        <w:rPr>
          <w:rFonts w:ascii="Times New Roman" w:hAnsi="Times New Roman" w:cs="Times New Roman"/>
          <w:b/>
          <w:sz w:val="28"/>
          <w:szCs w:val="28"/>
        </w:rPr>
        <w:t>9.</w:t>
      </w:r>
      <w:r w:rsidRPr="00A002BC">
        <w:rPr>
          <w:rFonts w:ascii="Times New Roman" w:hAnsi="Times New Roman" w:cs="Times New Roman"/>
          <w:b/>
          <w:sz w:val="28"/>
          <w:szCs w:val="28"/>
        </w:rPr>
        <w:tab/>
        <w:t>Отчисление учащегося</w:t>
      </w:r>
    </w:p>
    <w:p w:rsidR="007F7419" w:rsidRPr="00A002BC" w:rsidRDefault="007F7419" w:rsidP="007F7419">
      <w:pPr>
        <w:pStyle w:val="1"/>
        <w:tabs>
          <w:tab w:val="left" w:pos="360"/>
          <w:tab w:val="left" w:pos="540"/>
        </w:tabs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2BC">
        <w:rPr>
          <w:rFonts w:ascii="Times New Roman" w:hAnsi="Times New Roman" w:cs="Times New Roman"/>
          <w:sz w:val="28"/>
          <w:szCs w:val="28"/>
        </w:rPr>
        <w:t>9.1.</w:t>
      </w:r>
      <w:r w:rsidRPr="00A002BC">
        <w:rPr>
          <w:rFonts w:ascii="Times New Roman" w:hAnsi="Times New Roman" w:cs="Times New Roman"/>
          <w:sz w:val="28"/>
          <w:szCs w:val="28"/>
        </w:rPr>
        <w:tab/>
        <w:t>Учащийся может быть отчислен приказом директора Центра:</w:t>
      </w:r>
    </w:p>
    <w:p w:rsidR="007F7419" w:rsidRPr="00A002BC" w:rsidRDefault="007F7419" w:rsidP="007F741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2BC">
        <w:rPr>
          <w:rFonts w:ascii="Times New Roman" w:hAnsi="Times New Roman" w:cs="Times New Roman"/>
          <w:sz w:val="28"/>
          <w:szCs w:val="28"/>
        </w:rPr>
        <w:t xml:space="preserve">9.1.1. в связи с завершением </w:t>
      </w:r>
      <w:proofErr w:type="gramStart"/>
      <w:r w:rsidRPr="00A002BC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A002BC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программе;</w:t>
      </w:r>
    </w:p>
    <w:p w:rsidR="007F7419" w:rsidRPr="00A002BC" w:rsidRDefault="007F7419" w:rsidP="007F741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2BC">
        <w:rPr>
          <w:rFonts w:ascii="Times New Roman" w:hAnsi="Times New Roman" w:cs="Times New Roman"/>
          <w:sz w:val="28"/>
          <w:szCs w:val="28"/>
        </w:rPr>
        <w:t>9.1.2. по инициативе обучающегося или родителей (законных представителей) несовершеннолетнего обучающегося;</w:t>
      </w:r>
    </w:p>
    <w:p w:rsidR="007F7419" w:rsidRPr="00A002BC" w:rsidRDefault="007F7419" w:rsidP="007F7419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02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9.1.3. по инициативе Центра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дополнительной общеобразовательной программе обязанностей по добросовестному освоению такой дополнительной общеобразовательной программы и выполнению учебного плана, а также в случае установления нарушения порядка приема в Центр, повлекшего по вине обучающегося его незаконное зачисление в Центр;</w:t>
      </w:r>
      <w:proofErr w:type="gramEnd"/>
    </w:p>
    <w:p w:rsidR="007F7419" w:rsidRPr="00A002BC" w:rsidRDefault="007F7419" w:rsidP="007F7419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02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9.1.4. по обстоятельствам, не зависящим от воли обучающегося или родителей (законных представителей) несовершеннолетнего обучающегося Центра, в том числе в случае ликвидации Центра.</w:t>
      </w:r>
    </w:p>
    <w:p w:rsidR="00335AB8" w:rsidRPr="00494688" w:rsidRDefault="00335AB8" w:rsidP="007F7419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sectPr w:rsidR="00335AB8" w:rsidRPr="00494688" w:rsidSect="00A002BC">
      <w:footerReference w:type="default" r:id="rId9"/>
      <w:pgSz w:w="11906" w:h="16838"/>
      <w:pgMar w:top="993" w:right="56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61C" w:rsidRDefault="00C1261C" w:rsidP="00BF428C">
      <w:pPr>
        <w:spacing w:after="0" w:line="240" w:lineRule="auto"/>
      </w:pPr>
      <w:r>
        <w:separator/>
      </w:r>
    </w:p>
  </w:endnote>
  <w:endnote w:type="continuationSeparator" w:id="0">
    <w:p w:rsidR="00C1261C" w:rsidRDefault="00C1261C" w:rsidP="00BF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686518"/>
      <w:docPartObj>
        <w:docPartGallery w:val="Page Numbers (Bottom of Page)"/>
        <w:docPartUnique/>
      </w:docPartObj>
    </w:sdtPr>
    <w:sdtEndPr/>
    <w:sdtContent>
      <w:p w:rsidR="00BF428C" w:rsidRDefault="00BF428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2BC">
          <w:rPr>
            <w:noProof/>
          </w:rPr>
          <w:t>5</w:t>
        </w:r>
        <w:r>
          <w:fldChar w:fldCharType="end"/>
        </w:r>
      </w:p>
    </w:sdtContent>
  </w:sdt>
  <w:p w:rsidR="00BF428C" w:rsidRDefault="00BF428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61C" w:rsidRDefault="00C1261C" w:rsidP="00BF428C">
      <w:pPr>
        <w:spacing w:after="0" w:line="240" w:lineRule="auto"/>
      </w:pPr>
      <w:r>
        <w:separator/>
      </w:r>
    </w:p>
  </w:footnote>
  <w:footnote w:type="continuationSeparator" w:id="0">
    <w:p w:rsidR="00C1261C" w:rsidRDefault="00C1261C" w:rsidP="00BF4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9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OpenSymbol" w:hAnsi="OpenSymbol"/>
      </w:rPr>
    </w:lvl>
  </w:abstractNum>
  <w:abstractNum w:abstractNumId="1">
    <w:nsid w:val="167E0FEC"/>
    <w:multiLevelType w:val="hybridMultilevel"/>
    <w:tmpl w:val="014056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A5E08"/>
    <w:multiLevelType w:val="hybridMultilevel"/>
    <w:tmpl w:val="2A600AB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6B21333"/>
    <w:multiLevelType w:val="multilevel"/>
    <w:tmpl w:val="8E7A89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9B06446"/>
    <w:multiLevelType w:val="hybridMultilevel"/>
    <w:tmpl w:val="146E48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22727"/>
    <w:multiLevelType w:val="multilevel"/>
    <w:tmpl w:val="38D0E49C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5C740762"/>
    <w:multiLevelType w:val="hybridMultilevel"/>
    <w:tmpl w:val="D8E08B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42F2A"/>
    <w:multiLevelType w:val="hybridMultilevel"/>
    <w:tmpl w:val="35520DB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F0"/>
    <w:rsid w:val="00073F16"/>
    <w:rsid w:val="00093651"/>
    <w:rsid w:val="00121714"/>
    <w:rsid w:val="00122E12"/>
    <w:rsid w:val="001243CB"/>
    <w:rsid w:val="002B1A7F"/>
    <w:rsid w:val="002C3282"/>
    <w:rsid w:val="00306A8B"/>
    <w:rsid w:val="00322DF8"/>
    <w:rsid w:val="00335AB8"/>
    <w:rsid w:val="003570B6"/>
    <w:rsid w:val="003C2AF0"/>
    <w:rsid w:val="003E30D2"/>
    <w:rsid w:val="0045404A"/>
    <w:rsid w:val="00494688"/>
    <w:rsid w:val="004B73CA"/>
    <w:rsid w:val="0055263E"/>
    <w:rsid w:val="00580068"/>
    <w:rsid w:val="005942E7"/>
    <w:rsid w:val="00607C4D"/>
    <w:rsid w:val="006F7FC1"/>
    <w:rsid w:val="007303D4"/>
    <w:rsid w:val="007A2C25"/>
    <w:rsid w:val="007F2656"/>
    <w:rsid w:val="007F7419"/>
    <w:rsid w:val="00811C7B"/>
    <w:rsid w:val="00896B9B"/>
    <w:rsid w:val="008D0AF9"/>
    <w:rsid w:val="008E549F"/>
    <w:rsid w:val="00976BD9"/>
    <w:rsid w:val="00977C3C"/>
    <w:rsid w:val="009A11B3"/>
    <w:rsid w:val="009D3633"/>
    <w:rsid w:val="00A002BC"/>
    <w:rsid w:val="00A01105"/>
    <w:rsid w:val="00A61342"/>
    <w:rsid w:val="00B52A1B"/>
    <w:rsid w:val="00B913D0"/>
    <w:rsid w:val="00BF0252"/>
    <w:rsid w:val="00BF428C"/>
    <w:rsid w:val="00C1261C"/>
    <w:rsid w:val="00C6788B"/>
    <w:rsid w:val="00C761A1"/>
    <w:rsid w:val="00CA37E9"/>
    <w:rsid w:val="00D31BB2"/>
    <w:rsid w:val="00D45648"/>
    <w:rsid w:val="00D915E7"/>
    <w:rsid w:val="00DB29DF"/>
    <w:rsid w:val="00DF5842"/>
    <w:rsid w:val="00DF5A1B"/>
    <w:rsid w:val="00EA768F"/>
    <w:rsid w:val="00F6118E"/>
    <w:rsid w:val="00FA4AE5"/>
    <w:rsid w:val="00FC3503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8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AB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122E12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122E12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">
    <w:name w:val="Текст1"/>
    <w:basedOn w:val="a"/>
    <w:rsid w:val="0055263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BF4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428C"/>
  </w:style>
  <w:style w:type="paragraph" w:styleId="aa">
    <w:name w:val="footer"/>
    <w:basedOn w:val="a"/>
    <w:link w:val="ab"/>
    <w:uiPriority w:val="99"/>
    <w:unhideWhenUsed/>
    <w:rsid w:val="00BF4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428C"/>
  </w:style>
  <w:style w:type="character" w:customStyle="1" w:styleId="ac">
    <w:name w:val="Не вступил в силу"/>
    <w:uiPriority w:val="99"/>
    <w:rsid w:val="00EA768F"/>
    <w:rPr>
      <w:b/>
      <w:bCs/>
      <w:color w:val="008080"/>
    </w:rPr>
  </w:style>
  <w:style w:type="character" w:customStyle="1" w:styleId="ad">
    <w:name w:val="Гипертекстовая ссылка"/>
    <w:uiPriority w:val="99"/>
    <w:rsid w:val="00896B9B"/>
    <w:rPr>
      <w:b/>
      <w:bCs/>
      <w:color w:val="008000"/>
    </w:rPr>
  </w:style>
  <w:style w:type="paragraph" w:styleId="ae">
    <w:name w:val="No Spacing"/>
    <w:uiPriority w:val="1"/>
    <w:qFormat/>
    <w:rsid w:val="00494688"/>
    <w:pPr>
      <w:spacing w:after="0" w:line="240" w:lineRule="auto"/>
    </w:pPr>
  </w:style>
  <w:style w:type="paragraph" w:styleId="af">
    <w:name w:val="Normal (Web)"/>
    <w:basedOn w:val="a"/>
    <w:rsid w:val="007F7419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8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AB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122E12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122E12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">
    <w:name w:val="Текст1"/>
    <w:basedOn w:val="a"/>
    <w:rsid w:val="0055263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BF4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428C"/>
  </w:style>
  <w:style w:type="paragraph" w:styleId="aa">
    <w:name w:val="footer"/>
    <w:basedOn w:val="a"/>
    <w:link w:val="ab"/>
    <w:uiPriority w:val="99"/>
    <w:unhideWhenUsed/>
    <w:rsid w:val="00BF4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428C"/>
  </w:style>
  <w:style w:type="character" w:customStyle="1" w:styleId="ac">
    <w:name w:val="Не вступил в силу"/>
    <w:uiPriority w:val="99"/>
    <w:rsid w:val="00EA768F"/>
    <w:rPr>
      <w:b/>
      <w:bCs/>
      <w:color w:val="008080"/>
    </w:rPr>
  </w:style>
  <w:style w:type="character" w:customStyle="1" w:styleId="ad">
    <w:name w:val="Гипертекстовая ссылка"/>
    <w:uiPriority w:val="99"/>
    <w:rsid w:val="00896B9B"/>
    <w:rPr>
      <w:b/>
      <w:bCs/>
      <w:color w:val="008000"/>
    </w:rPr>
  </w:style>
  <w:style w:type="paragraph" w:styleId="ae">
    <w:name w:val="No Spacing"/>
    <w:uiPriority w:val="1"/>
    <w:qFormat/>
    <w:rsid w:val="00494688"/>
    <w:pPr>
      <w:spacing w:after="0" w:line="240" w:lineRule="auto"/>
    </w:pPr>
  </w:style>
  <w:style w:type="paragraph" w:styleId="af">
    <w:name w:val="Normal (Web)"/>
    <w:basedOn w:val="a"/>
    <w:rsid w:val="007F7419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s.admsurgut.ru/document?id=10005872&amp;sub=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</dc:creator>
  <cp:lastModifiedBy>Игнатьева</cp:lastModifiedBy>
  <cp:revision>13</cp:revision>
  <cp:lastPrinted>2014-10-02T07:46:00Z</cp:lastPrinted>
  <dcterms:created xsi:type="dcterms:W3CDTF">2014-02-17T12:26:00Z</dcterms:created>
  <dcterms:modified xsi:type="dcterms:W3CDTF">2016-02-04T06:53:00Z</dcterms:modified>
</cp:coreProperties>
</file>