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79" w:rsidRDefault="00A52479" w:rsidP="00563E65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496A">
        <w:rPr>
          <w:rFonts w:ascii="Times New Roman" w:hAnsi="Times New Roman"/>
          <w:b/>
          <w:sz w:val="28"/>
          <w:szCs w:val="28"/>
        </w:rPr>
        <w:t>Содержание</w:t>
      </w:r>
    </w:p>
    <w:p w:rsidR="006E0C57" w:rsidRDefault="006E0C57" w:rsidP="00563E65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2"/>
        <w:gridCol w:w="1099"/>
      </w:tblGrid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6E0C57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172B">
              <w:rPr>
                <w:rFonts w:ascii="Times New Roman" w:hAnsi="Times New Roman"/>
                <w:sz w:val="28"/>
                <w:szCs w:val="28"/>
              </w:rPr>
              <w:t>ояснительная записка</w:t>
            </w:r>
          </w:p>
        </w:tc>
        <w:tc>
          <w:tcPr>
            <w:tcW w:w="109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6E0C57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099" w:type="dxa"/>
          </w:tcPr>
          <w:p w:rsidR="006E0C57" w:rsidRDefault="0034617E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6E0C57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F72C6">
              <w:rPr>
                <w:rFonts w:ascii="Times New Roman" w:hAnsi="Times New Roman"/>
                <w:sz w:val="28"/>
                <w:szCs w:val="28"/>
              </w:rPr>
              <w:t>одержание программы</w:t>
            </w:r>
          </w:p>
        </w:tc>
        <w:tc>
          <w:tcPr>
            <w:tcW w:w="1099" w:type="dxa"/>
          </w:tcPr>
          <w:p w:rsidR="006E0C57" w:rsidRDefault="0034617E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6E0C57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099" w:type="dxa"/>
          </w:tcPr>
          <w:p w:rsidR="006E0C57" w:rsidRDefault="0034617E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34617E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099" w:type="dxa"/>
          </w:tcPr>
          <w:p w:rsidR="006E0C57" w:rsidRDefault="0034617E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714C" w:rsidTr="0034617E">
        <w:trPr>
          <w:trHeight w:val="675"/>
        </w:trPr>
        <w:tc>
          <w:tcPr>
            <w:tcW w:w="959" w:type="dxa"/>
          </w:tcPr>
          <w:p w:rsidR="003C714C" w:rsidRDefault="003C714C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714C" w:rsidRPr="0034617E" w:rsidRDefault="0034617E" w:rsidP="0034617E">
            <w:pPr>
              <w:spacing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Список литературы </w:t>
            </w:r>
          </w:p>
        </w:tc>
        <w:tc>
          <w:tcPr>
            <w:tcW w:w="1099" w:type="dxa"/>
          </w:tcPr>
          <w:p w:rsidR="003C714C" w:rsidRDefault="0034617E" w:rsidP="0034617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A52479" w:rsidRDefault="00A52479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79" w:rsidRDefault="00A52479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79" w:rsidRDefault="00A52479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79" w:rsidRDefault="00A52479" w:rsidP="00563E65">
      <w:pPr>
        <w:spacing w:after="0" w:line="360" w:lineRule="auto"/>
        <w:ind w:firstLine="85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Default="00E4496A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Default="00E4496A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7E" w:rsidRDefault="0034617E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7E" w:rsidRDefault="0034617E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7E" w:rsidRDefault="0034617E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7E" w:rsidRDefault="0034617E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7E" w:rsidRDefault="0034617E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Pr="00055FDE" w:rsidRDefault="0004723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E13D2" w:rsidRPr="00E750F5" w:rsidRDefault="00E750F5" w:rsidP="00055FDE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="008E13D2" w:rsidRPr="00F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</w:t>
      </w:r>
      <w:r w:rsidR="003772AF" w:rsidRPr="00F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общеразвивающая </w:t>
      </w:r>
      <w:r w:rsidR="00B86F37" w:rsidRPr="00F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2AF" w:rsidRPr="00F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рограмма</w:t>
      </w:r>
      <w:r w:rsidR="0036200A" w:rsidRPr="00F6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«Языковед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рамках социально-педагогической направленности.</w:t>
      </w:r>
    </w:p>
    <w:p w:rsidR="008E13D2" w:rsidRPr="00055FDE" w:rsidRDefault="008E13D2" w:rsidP="00055FD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пособия «ЕГЭ. Русский язык. Поурочное планирование. Тематическое планирование уроков подготовки к экзамену/Е.А. Владавская. – 5-е изд., перераб./М.: издательство «Экзамен», 2010.</w:t>
      </w:r>
    </w:p>
    <w:p w:rsidR="00C90640" w:rsidRPr="00055FDE" w:rsidRDefault="008E13D2" w:rsidP="00055FD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школе, когда приоритеты отданы 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развивающему обучению, основным средством развития личности стало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преобразу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и оценивающей деятельности.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Преобразующая деятельность требует </w:t>
      </w:r>
      <w:r w:rsidR="003F06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повторени</w:t>
      </w:r>
      <w:r w:rsidR="00B317C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F06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 материала</w:t>
      </w:r>
      <w:r w:rsidR="00351F4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3F06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логически-словесной переработки готовых знаний:</w:t>
      </w:r>
      <w:r w:rsidR="00E0646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текста,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сочинением также является элементом развивающего обучения</w:t>
      </w:r>
      <w:r w:rsidR="00E0646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B4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развивать мысли на избранную тему, формирует литературные взгляды и вкусы, дает возможно</w:t>
      </w:r>
      <w:r w:rsidR="00B317C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высказать то, что тревожит, </w:t>
      </w:r>
      <w:r w:rsidR="009F5FC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волнует,  </w:t>
      </w:r>
      <w:r w:rsidR="009C4CB4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творчеству, позволяя выразить свою личность, свой взгляд на мир,</w:t>
      </w:r>
      <w:r w:rsidR="001F6D7B" w:rsidRPr="00055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себя в написанном</w:t>
      </w:r>
      <w:r w:rsidR="00EE2166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40" w:rsidRPr="00055FDE" w:rsidRDefault="0004723A" w:rsidP="00055FD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 ни</w:t>
      </w:r>
      <w:r w:rsidR="006F7028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сегодняшние учащиеся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будущем, они, прежде всего, д</w:t>
      </w:r>
      <w:r w:rsidR="00066728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культурными людьми. А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</w:t>
      </w:r>
      <w:r w:rsidR="00C90640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устно, и письменно. А развитие личности </w:t>
      </w:r>
      <w:r w:rsidR="00C90640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необходимая предпосылка 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социальных и экономических задач</w:t>
      </w:r>
      <w:r w:rsidR="00A84C6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40" w:rsidRPr="00055FDE" w:rsidRDefault="0004723A" w:rsidP="00055FD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случайно и в 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контрольно-измерительных материалах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6B59F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ОГЭ по русскому языку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говорится, что часть С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40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небольшое сочинение-рассуждение </w:t>
      </w:r>
      <w:r w:rsidR="00C90640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предназначено для проверки не только подготовленности выпускников по русскому языку, но и </w:t>
      </w:r>
      <w:r w:rsidR="00827C8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D57E9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культуры. </w:t>
      </w:r>
    </w:p>
    <w:p w:rsidR="0004723A" w:rsidRPr="00055FDE" w:rsidRDefault="0004723A" w:rsidP="00055FD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681DB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программный материал,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писать сочинение, а особенно сочинение-рассуждение или сочинение-размышление</w:t>
      </w:r>
      <w:r w:rsidR="002702EF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A7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актуаль</w:t>
      </w:r>
      <w:r w:rsidR="00CC46F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проблем современной школы. И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навык необходим каждому культурно</w:t>
      </w:r>
      <w:r w:rsidR="003F06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человеку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D2" w:rsidRPr="00055FDE" w:rsidRDefault="008E13D2" w:rsidP="00055FD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ПРОГРАММЫ:</w:t>
      </w:r>
    </w:p>
    <w:p w:rsidR="0004723A" w:rsidRPr="00055FDE" w:rsidRDefault="008E13D2" w:rsidP="00055FDE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поможет обеспечить эффективную подготовку учащихся 9 – 11 классов к выпускному экзамену по русскому языку в форме ГИА. Поскольку ГИА по русскому языку  в старших классах предполагает написание сочинения, а традиционная система уроков в классе не ориентирована на подготовку к ГИА, особенностью данной программы явл</w:t>
      </w:r>
      <w:r w:rsidR="00055FD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такая форма обучения русскому языку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FD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совмещает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темы на уроках русского языка и тот материал, который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должен быть отработан с учащимися при подготовке к </w:t>
      </w:r>
      <w:r w:rsidR="00055FD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на занятиях курса.</w:t>
      </w:r>
    </w:p>
    <w:p w:rsidR="00055FDE" w:rsidRPr="00055FDE" w:rsidRDefault="00832311" w:rsidP="00055FDE">
      <w:pPr>
        <w:pStyle w:val="11"/>
        <w:suppressAutoHyphens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5FDE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="00B23442" w:rsidRPr="00055F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программы</w:t>
      </w:r>
      <w:r w:rsidR="003B627A" w:rsidRPr="00055FD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084B98" w:rsidRPr="00055F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55FDE" w:rsidRPr="00055FDE">
        <w:rPr>
          <w:rFonts w:ascii="Times New Roman" w:hAnsi="Times New Roman"/>
          <w:sz w:val="28"/>
          <w:szCs w:val="28"/>
        </w:rPr>
        <w:t xml:space="preserve">формирование и развитие </w:t>
      </w:r>
      <w:r w:rsidR="00F13432">
        <w:rPr>
          <w:rFonts w:ascii="Times New Roman" w:hAnsi="Times New Roman"/>
          <w:sz w:val="28"/>
          <w:szCs w:val="28"/>
        </w:rPr>
        <w:t>компетенций</w:t>
      </w:r>
      <w:r w:rsidR="00F13432" w:rsidRPr="00F13432">
        <w:rPr>
          <w:rFonts w:ascii="Times New Roman" w:hAnsi="Times New Roman"/>
          <w:sz w:val="28"/>
          <w:szCs w:val="28"/>
        </w:rPr>
        <w:t xml:space="preserve"> </w:t>
      </w:r>
      <w:r w:rsidR="00F13432">
        <w:rPr>
          <w:rFonts w:ascii="Times New Roman" w:hAnsi="Times New Roman"/>
          <w:sz w:val="28"/>
          <w:szCs w:val="28"/>
        </w:rPr>
        <w:t>учащихся в конструировании письменного высказывания в жанре сочинения-рассуждения</w:t>
      </w:r>
      <w:r w:rsidR="00055FDE" w:rsidRPr="00055FDE">
        <w:rPr>
          <w:rFonts w:ascii="Times New Roman" w:hAnsi="Times New Roman"/>
          <w:sz w:val="28"/>
          <w:szCs w:val="28"/>
        </w:rPr>
        <w:t xml:space="preserve"> </w:t>
      </w:r>
    </w:p>
    <w:p w:rsidR="0004723A" w:rsidRPr="00055FDE" w:rsidRDefault="003B627A" w:rsidP="00055FDE">
      <w:pPr>
        <w:spacing w:after="0" w:line="240" w:lineRule="auto"/>
        <w:ind w:left="565" w:firstLine="28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4723A" w:rsidRPr="00055FDE" w:rsidRDefault="00CA55C7" w:rsidP="00055FD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ершенствовать и развивать компетенции в  конструировании  письменного  высказывания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жанре сочинения-рассуждения</w:t>
      </w:r>
      <w:r w:rsidR="00B2344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055FD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навыки грамотного и свободного владения письменной речью</w:t>
      </w:r>
      <w:r w:rsidR="00B2344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055FD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</w:t>
      </w:r>
      <w:r w:rsidR="00B2344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055FD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 развивать умения передавать в письменной форме </w:t>
      </w:r>
      <w:r w:rsidR="00B2344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отношение к содержанию текста;</w:t>
      </w:r>
    </w:p>
    <w:p w:rsidR="00DE66E2" w:rsidRPr="00055FDE" w:rsidRDefault="0004723A" w:rsidP="00055FD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умения подбирать аргументы, органично вводить их в текст</w:t>
      </w:r>
      <w:r w:rsidR="00597A53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6A" w:rsidRPr="00055FDE" w:rsidRDefault="00EF7799" w:rsidP="00055FDE">
      <w:pPr>
        <w:spacing w:after="0" w:line="240" w:lineRule="auto"/>
        <w:ind w:left="72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0137" w:rsidRPr="00055FDE" w:rsidTr="00D20B5D">
        <w:tc>
          <w:tcPr>
            <w:tcW w:w="4785" w:type="dxa"/>
          </w:tcPr>
          <w:p w:rsidR="000A0137" w:rsidRPr="00055FDE" w:rsidRDefault="000A0137" w:rsidP="00055FDE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4786" w:type="dxa"/>
          </w:tcPr>
          <w:p w:rsidR="000A0137" w:rsidRPr="00055FDE" w:rsidRDefault="000A0137" w:rsidP="00055FDE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обучения</w:t>
            </w:r>
          </w:p>
        </w:tc>
      </w:tr>
      <w:tr w:rsidR="000A0137" w:rsidRPr="00055FDE" w:rsidTr="00D20B5D">
        <w:tc>
          <w:tcPr>
            <w:tcW w:w="4785" w:type="dxa"/>
          </w:tcPr>
          <w:p w:rsidR="000A0137" w:rsidRPr="00055FDE" w:rsidRDefault="000A0137" w:rsidP="00055FDE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 учебных занятий</w:t>
            </w:r>
          </w:p>
        </w:tc>
        <w:tc>
          <w:tcPr>
            <w:tcW w:w="4786" w:type="dxa"/>
          </w:tcPr>
          <w:p w:rsidR="000A0137" w:rsidRPr="00055FDE" w:rsidRDefault="002126CC" w:rsidP="00055FDE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 в неделю по 2</w:t>
            </w:r>
            <w:r w:rsidR="000A0137"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0A0137" w:rsidRPr="00055FDE" w:rsidTr="00D20B5D">
        <w:tc>
          <w:tcPr>
            <w:tcW w:w="4785" w:type="dxa"/>
          </w:tcPr>
          <w:p w:rsidR="000A0137" w:rsidRPr="00055FDE" w:rsidRDefault="000A0137" w:rsidP="00055FDE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786" w:type="dxa"/>
          </w:tcPr>
          <w:p w:rsidR="000A0137" w:rsidRPr="00055FDE" w:rsidRDefault="002126CC" w:rsidP="00055FDE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0137"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0A0137" w:rsidRPr="00055FDE" w:rsidTr="00D20B5D">
        <w:tc>
          <w:tcPr>
            <w:tcW w:w="4785" w:type="dxa"/>
          </w:tcPr>
          <w:p w:rsidR="000A0137" w:rsidRPr="00055FDE" w:rsidRDefault="000A0137" w:rsidP="00055FDE">
            <w:pPr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  <w:tc>
          <w:tcPr>
            <w:tcW w:w="4786" w:type="dxa"/>
          </w:tcPr>
          <w:p w:rsidR="000A0137" w:rsidRPr="00055FDE" w:rsidRDefault="002126CC" w:rsidP="00055FDE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часа</w:t>
            </w:r>
          </w:p>
        </w:tc>
      </w:tr>
    </w:tbl>
    <w:p w:rsidR="0036200A" w:rsidRPr="00055FDE" w:rsidRDefault="0036200A" w:rsidP="00055F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6E2" w:rsidRPr="00055FDE" w:rsidRDefault="0091698B" w:rsidP="00055FDE">
      <w:pPr>
        <w:spacing w:after="0" w:line="240" w:lineRule="auto"/>
        <w:ind w:left="-11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E13DD9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72 часа</w:t>
      </w:r>
      <w:r w:rsidR="00363CF3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адресована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 возрасте от 15 до 18 лет.</w:t>
      </w:r>
    </w:p>
    <w:p w:rsidR="00DE66E2" w:rsidRPr="00055FDE" w:rsidRDefault="00DE66E2" w:rsidP="00055FDE">
      <w:pPr>
        <w:spacing w:after="0" w:line="240" w:lineRule="auto"/>
        <w:ind w:left="-11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976A2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</w:t>
      </w:r>
      <w:r w:rsidR="00976A2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основана на </w:t>
      </w:r>
      <w:r w:rsidR="00976A2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6A2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личностно-ориентированного обучения, признающего </w:t>
      </w:r>
      <w:r w:rsidR="0097075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754FB8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2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фигурой образовательного процесса.</w:t>
      </w:r>
    </w:p>
    <w:p w:rsidR="00DE66E2" w:rsidRPr="00055FDE" w:rsidRDefault="00055FDE" w:rsidP="00055FDE">
      <w:pPr>
        <w:spacing w:after="0" w:line="240" w:lineRule="auto"/>
        <w:ind w:left="-11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976A2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реализуются в ходе активной познавательной деятельности каждого </w:t>
      </w:r>
      <w:r w:rsidR="00C4151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E47EAF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2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взаимодействии с педагогом и другими</w:t>
      </w:r>
      <w:r w:rsidR="00C4151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="00DE66E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6E2" w:rsidRPr="00055FDE" w:rsidRDefault="00976A2D" w:rsidP="00055FDE">
      <w:pPr>
        <w:spacing w:after="0" w:line="240" w:lineRule="auto"/>
        <w:ind w:left="-11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строится на основе теоретической и практической формы работы с</w:t>
      </w:r>
      <w:r w:rsidR="00FD4006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6E2" w:rsidRPr="00055FDE" w:rsidRDefault="00976A2D" w:rsidP="00055FDE">
      <w:pPr>
        <w:spacing w:after="0" w:line="240" w:lineRule="auto"/>
        <w:ind w:left="-11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проведения занятий: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с элементами исследовате</w:t>
      </w:r>
      <w:r w:rsidR="00435E13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льской деятельности, занятие с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знаний на практике, тренир</w:t>
      </w:r>
      <w:r w:rsidR="00435E13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овочные занятия, практикумы по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применению знаний.</w:t>
      </w:r>
    </w:p>
    <w:p w:rsidR="00E4496A" w:rsidRPr="00055FDE" w:rsidRDefault="00E4496A" w:rsidP="00055F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организационные формы вовлечения </w:t>
      </w:r>
      <w:r w:rsidR="00A66F19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учащихся </w:t>
      </w: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учебную деятельность:</w:t>
      </w:r>
    </w:p>
    <w:p w:rsidR="00E4496A" w:rsidRPr="00055FDE" w:rsidRDefault="00E4496A" w:rsidP="00055FD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под руководством педагога (усвоение и закрепление теоретического материала, составление текстов типа рассуждения)</w:t>
      </w:r>
    </w:p>
    <w:p w:rsidR="00E4496A" w:rsidRPr="00055FDE" w:rsidRDefault="00E4496A" w:rsidP="00055FD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</w:p>
    <w:p w:rsidR="00E4496A" w:rsidRPr="00055FDE" w:rsidRDefault="00E4496A" w:rsidP="00055FD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группах, парах</w:t>
      </w:r>
    </w:p>
    <w:p w:rsidR="00E4496A" w:rsidRPr="00055FDE" w:rsidRDefault="00E4496A" w:rsidP="00055FD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</w:t>
      </w:r>
    </w:p>
    <w:p w:rsidR="00E4496A" w:rsidRPr="00055FDE" w:rsidRDefault="00E4496A" w:rsidP="00055FDE">
      <w:pPr>
        <w:pStyle w:val="a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работу на заданием повышенной сложности. </w:t>
      </w:r>
    </w:p>
    <w:p w:rsidR="00E4496A" w:rsidRPr="00055FDE" w:rsidRDefault="00E4496A" w:rsidP="00055F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занятий предусматривает создание благоприятных эмоционально-деловых отношений, развитие чувства социального сотрудничества и общности жизни, организацию самостоятельной познавате</w:t>
      </w:r>
      <w:r w:rsidR="00965511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 учащихся</w:t>
      </w: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развитие самостоятельности как черты личности; культуру устной и письменной речи, успешной социализации в обществе.</w:t>
      </w:r>
    </w:p>
    <w:p w:rsidR="00E4496A" w:rsidRPr="00055FDE" w:rsidRDefault="00E4496A" w:rsidP="00055FDE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5D1" w:rsidRPr="00055FDE" w:rsidRDefault="00B655D1" w:rsidP="00055F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Default="00E4496A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3432" w:rsidRDefault="00F13432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3432" w:rsidRDefault="00F13432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3432" w:rsidRDefault="00F13432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3432" w:rsidRDefault="00F13432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FDE" w:rsidRPr="00055FDE" w:rsidRDefault="00055FDE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D1" w:rsidRPr="00055FDE" w:rsidRDefault="00B655D1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Y="30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57"/>
        <w:gridCol w:w="1120"/>
        <w:gridCol w:w="1266"/>
        <w:gridCol w:w="1560"/>
      </w:tblGrid>
      <w:tr w:rsidR="00180628" w:rsidRPr="00055FDE" w:rsidTr="008640C7">
        <w:trPr>
          <w:trHeight w:val="1125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628" w:rsidRPr="00055FDE" w:rsidRDefault="00180628" w:rsidP="00055FD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Тема занятия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Общ.</w:t>
            </w:r>
          </w:p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24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r w:rsidR="00180628"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</w:tc>
      </w:tr>
      <w:tr w:rsidR="00180628" w:rsidRPr="00055FDE" w:rsidTr="008640C7"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Вводное занятие.   Инструктаж по правилам поведения в ЦДТ и правилам дорожного движения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608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Вве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дение в  структуру ГИА</w:t>
            </w:r>
            <w:r w:rsidR="009C13D5" w:rsidRPr="00055FDE">
              <w:rPr>
                <w:rFonts w:ascii="Times New Roman" w:hAnsi="Times New Roman" w:cs="Times New Roman"/>
                <w:sz w:val="28"/>
                <w:szCs w:val="28"/>
              </w:rPr>
              <w:t>, часть С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532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0628" w:rsidRPr="00055FDE" w:rsidRDefault="00180628" w:rsidP="00055FD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Типы и виды ошибок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864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текстов. Стили речи, их функции и сферы употребления.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rPr>
          <w:trHeight w:val="597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«Расшифровка» информации текста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rPr>
          <w:trHeight w:val="564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Как работать  с текстом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rPr>
          <w:trHeight w:val="686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Вступление в сочинении-рассуждении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391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Формулировка темы и основной  проблемы исходного текста.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rPr>
          <w:trHeight w:val="391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 xml:space="preserve">«Комментируем основную </w:t>
            </w:r>
          </w:p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проблему текста»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rPr>
          <w:trHeight w:val="391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9C13D5" w:rsidRPr="00055FDE">
              <w:rPr>
                <w:rFonts w:ascii="Times New Roman" w:hAnsi="Times New Roman" w:cs="Times New Roman"/>
                <w:sz w:val="28"/>
                <w:szCs w:val="28"/>
              </w:rPr>
              <w:t>остоятельная работа над текстом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628" w:rsidRPr="00055FDE" w:rsidTr="008640C7">
        <w:trPr>
          <w:trHeight w:val="391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 w:rsidR="009C13D5" w:rsidRPr="00055FDE">
              <w:rPr>
                <w:rFonts w:ascii="Times New Roman" w:hAnsi="Times New Roman" w:cs="Times New Roman"/>
                <w:sz w:val="28"/>
                <w:szCs w:val="28"/>
              </w:rPr>
              <w:t>я автора и способы ее выражения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391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</w:t>
            </w:r>
            <w:r w:rsidR="009C13D5" w:rsidRPr="00055FDE">
              <w:rPr>
                <w:rFonts w:ascii="Times New Roman" w:hAnsi="Times New Roman" w:cs="Times New Roman"/>
                <w:sz w:val="28"/>
                <w:szCs w:val="28"/>
              </w:rPr>
              <w:t>ьные средства языка. Повторение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rPr>
          <w:trHeight w:val="391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Языковой анализ текста как спосо</w:t>
            </w:r>
            <w:r w:rsidR="009C13D5" w:rsidRPr="00055FDE">
              <w:rPr>
                <w:rFonts w:ascii="Times New Roman" w:hAnsi="Times New Roman" w:cs="Times New Roman"/>
                <w:sz w:val="28"/>
                <w:szCs w:val="28"/>
              </w:rPr>
              <w:t>б определения авторской позиции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662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628" w:rsidRPr="00055F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pct"/>
          </w:tcPr>
          <w:p w:rsidR="00180628" w:rsidRPr="00055FDE" w:rsidRDefault="00BC7EFB" w:rsidP="00055F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за первое полугодие</w:t>
            </w:r>
            <w:r w:rsidR="00B87005"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628" w:rsidRPr="00055FDE" w:rsidTr="008640C7">
        <w:trPr>
          <w:trHeight w:val="506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628" w:rsidRPr="00055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628" w:rsidRPr="00055FDE" w:rsidTr="008640C7">
        <w:trPr>
          <w:trHeight w:val="556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628" w:rsidRPr="00055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Логические приемы мышления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902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628" w:rsidRPr="00055F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Типы аргументации в изложении собственной позиции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566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628" w:rsidRPr="00055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Заключение в сочинении-рассуждении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rPr>
          <w:trHeight w:val="502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628" w:rsidRPr="00055F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Экспертная оценка сочинения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28" w:rsidRPr="00055FDE" w:rsidTr="008640C7">
        <w:trPr>
          <w:trHeight w:val="410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628" w:rsidRPr="00055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Фигуры речи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rPr>
          <w:trHeight w:val="558"/>
        </w:trPr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628"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628" w:rsidRPr="00055FDE" w:rsidTr="008640C7">
        <w:trPr>
          <w:trHeight w:val="387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628" w:rsidRPr="00055FDE" w:rsidTr="008640C7"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87005"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тоговая аттестация 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628" w:rsidRPr="00055FDE" w:rsidTr="008640C7"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«Проверяем себя» (Экспертная оценка творческих работ)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628" w:rsidRPr="00055FDE" w:rsidTr="008640C7"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«Советы выпускнику»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628" w:rsidRPr="00055FDE" w:rsidTr="008640C7"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8" w:type="pct"/>
          </w:tcPr>
          <w:p w:rsidR="005C4A5B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конкурсам различных уровней</w:t>
            </w:r>
            <w:r w:rsidR="001D549E"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0628" w:rsidRPr="00055FDE" w:rsidRDefault="001D549E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ородской,</w:t>
            </w: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005" w:rsidRPr="00055FDE">
              <w:rPr>
                <w:rFonts w:ascii="Times New Roman" w:hAnsi="Times New Roman" w:cs="Times New Roman"/>
                <w:sz w:val="28"/>
                <w:szCs w:val="28"/>
              </w:rPr>
              <w:t>окружной, Всероссийский</w:t>
            </w: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80628" w:rsidRPr="00055FDE" w:rsidTr="008640C7">
        <w:tc>
          <w:tcPr>
            <w:tcW w:w="507" w:type="pct"/>
          </w:tcPr>
          <w:p w:rsidR="00180628" w:rsidRPr="00055FDE" w:rsidRDefault="009C13D5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Досугово-просветительская деятельность</w:t>
            </w:r>
          </w:p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Интеллектуально-лингвистические игры на тему </w:t>
            </w: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«Язык мой – друг мой»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80628" w:rsidRPr="00055FDE" w:rsidTr="008640C7">
        <w:trPr>
          <w:trHeight w:val="601"/>
        </w:trPr>
        <w:tc>
          <w:tcPr>
            <w:tcW w:w="507" w:type="pct"/>
          </w:tcPr>
          <w:p w:rsidR="00180628" w:rsidRPr="00055FDE" w:rsidRDefault="00180628" w:rsidP="00055FD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2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69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24" w:type="pct"/>
          </w:tcPr>
          <w:p w:rsidR="00180628" w:rsidRPr="00055FDE" w:rsidRDefault="00180628" w:rsidP="00055F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D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1044B7" w:rsidRPr="00055FDE" w:rsidRDefault="001044B7" w:rsidP="00055F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21E" w:rsidRPr="00055FDE" w:rsidRDefault="0033221E" w:rsidP="00055FDE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55F" w:rsidRPr="00055FDE" w:rsidRDefault="001F555F" w:rsidP="00055FDE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5F" w:rsidRPr="00055FDE" w:rsidRDefault="001F555F" w:rsidP="00055FDE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5F" w:rsidRPr="00055FDE" w:rsidRDefault="001F555F" w:rsidP="00055FDE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5F" w:rsidRPr="00055FDE" w:rsidRDefault="001F555F" w:rsidP="00055FDE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5F" w:rsidRPr="00055FDE" w:rsidRDefault="001F555F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14C" w:rsidRDefault="003C714C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FDE" w:rsidRPr="00055FDE" w:rsidRDefault="00055FDE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14C" w:rsidRPr="00055FDE" w:rsidRDefault="003C714C" w:rsidP="00055FD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23A" w:rsidRPr="00055FDE" w:rsidRDefault="0004723A" w:rsidP="004B2283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04723A" w:rsidRPr="00055FDE" w:rsidRDefault="0004723A" w:rsidP="00055FDE">
      <w:pPr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1. </w:t>
      </w:r>
      <w:r w:rsidR="004D6BEC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аппарат</w:t>
      </w:r>
    </w:p>
    <w:p w:rsidR="0004723A" w:rsidRPr="00055FDE" w:rsidRDefault="0004723A" w:rsidP="00F6127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Задачи курса «Как работать над сочинением. Сочинение-рассуждение как жанр и вид задания повышенной сложности на ЕГЭ</w:t>
      </w:r>
      <w:r w:rsidR="008B5A3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ОГЭ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</w:t>
      </w:r>
      <w:r w:rsidR="008B5A3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="00D1270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оценивания.</w:t>
      </w:r>
    </w:p>
    <w:p w:rsidR="0004723A" w:rsidRPr="00055FDE" w:rsidRDefault="00D1270B" w:rsidP="00F6127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hAnsi="Times New Roman" w:cs="Times New Roman"/>
          <w:sz w:val="28"/>
          <w:szCs w:val="28"/>
        </w:rPr>
        <w:t>Типы и виды ошибок.</w:t>
      </w:r>
    </w:p>
    <w:p w:rsidR="0004723A" w:rsidRPr="00F61279" w:rsidRDefault="009F2B7B" w:rsidP="00F6127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>Функционально-смысловые типы текстов. Стили речи, их функции и сферы употребления.</w:t>
      </w:r>
      <w:r w:rsidR="00F61279" w:rsidRPr="00F61279">
        <w:t xml:space="preserve"> </w:t>
      </w:r>
      <w:r w:rsidR="00F61279" w:rsidRPr="00F61279">
        <w:rPr>
          <w:rFonts w:ascii="Times New Roman" w:hAnsi="Times New Roman" w:cs="Times New Roman"/>
          <w:sz w:val="28"/>
          <w:szCs w:val="28"/>
        </w:rPr>
        <w:t>Работа с текстом. Выявление языковых приёмов связи предложений в тексте (использование союзов, союзных слов, выявление воспроизведённых во всём контексте «ключевых слов» и их заменителей).Анализ языковых средств выразительности. Тропы (эпитет, метафора, олицетворение, гипербола и т.д.)</w:t>
      </w:r>
    </w:p>
    <w:p w:rsidR="00C44FF7" w:rsidRPr="00055FDE" w:rsidRDefault="0004723A" w:rsidP="00F6127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информации в тексте. 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со структурой сочинения на основе предложенного текста.</w:t>
      </w:r>
    </w:p>
    <w:p w:rsidR="00C44FF7" w:rsidRPr="00055FDE" w:rsidRDefault="004E3F0C" w:rsidP="00F6127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hAnsi="Times New Roman" w:cs="Times New Roman"/>
          <w:sz w:val="28"/>
          <w:szCs w:val="28"/>
        </w:rPr>
        <w:t>Вступление</w:t>
      </w:r>
      <w:r w:rsidR="00C44FF7" w:rsidRPr="00055FDE">
        <w:rPr>
          <w:rFonts w:ascii="Times New Roman" w:hAnsi="Times New Roman" w:cs="Times New Roman"/>
          <w:sz w:val="28"/>
          <w:szCs w:val="28"/>
        </w:rPr>
        <w:t xml:space="preserve"> в сочинении-рассуждении.</w:t>
      </w:r>
    </w:p>
    <w:p w:rsidR="0004723A" w:rsidRPr="00055FDE" w:rsidRDefault="00C44FF7" w:rsidP="00F6127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основной проблемы исходного текста. Соотношение тематики и проблематики текста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3A" w:rsidRPr="00F61279" w:rsidRDefault="0004723A" w:rsidP="00F6127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</w:t>
      </w:r>
      <w:r w:rsidR="00C44FF7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основной проблеме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Виды и категории проблем, рассматриваемых авторами в исходных текстах.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учащихся определять основные темы и проблемы текста. Проблема текста, виды проблем, приемы выделения проблем текста, способы формулирования проблемы. Совершенствовать умение учащихся анализировать текст.</w:t>
      </w:r>
      <w:r w:rsid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комментирования текста: текстуальный,  концепционный. Учить комментировать проблему, поднятую в тексте.</w:t>
      </w:r>
    </w:p>
    <w:p w:rsidR="001F084D" w:rsidRPr="00F61279" w:rsidRDefault="0004723A" w:rsidP="00F6127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позиция. Спосо</w:t>
      </w:r>
      <w:r w:rsidR="001F084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выражения авторской позиции.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осмысливать авторскую позицию и способы её выражения в тексте.</w:t>
      </w:r>
    </w:p>
    <w:p w:rsidR="00F61279" w:rsidRDefault="0004723A" w:rsidP="00F6127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и синтаксические средства выражения авторской позици</w:t>
      </w:r>
      <w:r w:rsidR="00072836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084D" w:rsidRPr="00055FDE">
        <w:rPr>
          <w:rFonts w:ascii="Times New Roman" w:hAnsi="Times New Roman" w:cs="Times New Roman"/>
          <w:sz w:val="28"/>
          <w:szCs w:val="28"/>
        </w:rPr>
        <w:t>.</w:t>
      </w:r>
    </w:p>
    <w:p w:rsidR="0004723A" w:rsidRPr="00F61279" w:rsidRDefault="001F084D" w:rsidP="00F6127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79">
        <w:rPr>
          <w:rFonts w:ascii="Times New Roman" w:hAnsi="Times New Roman" w:cs="Times New Roman"/>
          <w:sz w:val="28"/>
          <w:szCs w:val="28"/>
        </w:rPr>
        <w:t xml:space="preserve"> Изобразительно-выразительные средства языка. </w:t>
      </w:r>
    </w:p>
    <w:p w:rsidR="00F61279" w:rsidRPr="00F61279" w:rsidRDefault="001F084D" w:rsidP="00F6127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приёмы мышления. Типы аргументации в изложении собственной позиции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279" w:rsidRPr="00F61279">
        <w:t xml:space="preserve"> </w:t>
      </w:r>
    </w:p>
    <w:p w:rsidR="00D1270B" w:rsidRPr="00F61279" w:rsidRDefault="00F34537" w:rsidP="00F6127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</w:t>
      </w:r>
      <w:r w:rsidR="00D7545F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2624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сочинении-рассуждении.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последовательно и аргументированно излагать свои мысли.</w:t>
      </w:r>
    </w:p>
    <w:p w:rsidR="0004723A" w:rsidRPr="00055FDE" w:rsidRDefault="0004723A" w:rsidP="00F6127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2. Практикум. Творческие работы разной стилевой направленности.</w:t>
      </w:r>
    </w:p>
    <w:p w:rsidR="0004723A" w:rsidRPr="00055FDE" w:rsidRDefault="00DE69FE" w:rsidP="00055FD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Сочинение-рассу</w:t>
      </w:r>
      <w:r w:rsidR="003F4FC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по тексту </w:t>
      </w:r>
      <w:r w:rsidR="00AC4F1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</w:t>
      </w:r>
      <w:r w:rsidR="00AC4F1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D1ACF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41C" w:rsidRPr="00055FDE" w:rsidRDefault="0004723A" w:rsidP="00055FD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творческих работ.</w:t>
      </w:r>
    </w:p>
    <w:p w:rsidR="001F555F" w:rsidRPr="00055FDE" w:rsidRDefault="001F555F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5F" w:rsidRDefault="001F555F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DE" w:rsidRPr="00055FDE" w:rsidRDefault="00055FDE" w:rsidP="00F61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23A" w:rsidRPr="00055FDE" w:rsidRDefault="0004723A" w:rsidP="0034617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</w:t>
      </w:r>
      <w:r w:rsidR="00E7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программы, формы и методы диагностики.</w:t>
      </w:r>
    </w:p>
    <w:p w:rsidR="0004723A" w:rsidRPr="00055FDE" w:rsidRDefault="00DB186C" w:rsidP="00F612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</w:t>
      </w:r>
      <w:r w:rsidR="00AA537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ходе изучения данной программы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на выполнение задания повышенного уровня сложности</w:t>
      </w:r>
      <w:r w:rsidR="00575CE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3A" w:rsidRPr="00055FDE" w:rsidRDefault="005C4A5B" w:rsidP="00F61279">
      <w:pPr>
        <w:spacing w:after="0" w:line="24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усвоения</w:t>
      </w:r>
      <w:r w:rsidR="004C56A6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04723A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528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 </w:t>
      </w:r>
      <w:r w:rsidR="0004723A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04723A" w:rsidRPr="00055FDE" w:rsidRDefault="0004723A" w:rsidP="00F6127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содержание исходного текста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F6127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проблему, поставленную автором исходн</w:t>
      </w:r>
      <w:r w:rsidR="00DB186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текста, и комментировать её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F6127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позицию автора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F6127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свою точку зрения, убедительно её доказывать (приводить не менее двух аргументов, опираясь </w:t>
      </w:r>
      <w:r w:rsidR="00837531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или читательский опыт)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F6127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излагать свои мысли грамотно, последовательно и связн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35092E" w:rsidRPr="00055FDE" w:rsidRDefault="0004723A" w:rsidP="00F6127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творческие образцы сочинений и рецензировать их.</w:t>
      </w:r>
    </w:p>
    <w:p w:rsidR="00A64245" w:rsidRPr="00055FDE" w:rsidRDefault="0004723A" w:rsidP="0034617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 w:rsidR="000C0DCE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="00863BDF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ового контроля по освоению программы</w:t>
      </w:r>
    </w:p>
    <w:p w:rsidR="0004723A" w:rsidRPr="00055FDE" w:rsidRDefault="000C0DCE" w:rsidP="0034617E">
      <w:pPr>
        <w:spacing w:after="0" w:line="240" w:lineRule="auto"/>
        <w:ind w:firstLine="85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критерии </w:t>
      </w:r>
      <w:r w:rsidR="00A64245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</w:t>
      </w:r>
    </w:p>
    <w:p w:rsidR="000136AD" w:rsidRPr="00055FDE" w:rsidRDefault="00527925" w:rsidP="00F6127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(коэффициент успешности вы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заданий на каждом занятии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3A" w:rsidRPr="00055FDE" w:rsidRDefault="00527925" w:rsidP="00F6127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ромежуточны</w:t>
      </w:r>
      <w:r w:rsidR="004D6BE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(проводится в форме самостоятельной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D6BE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3A" w:rsidRPr="00055FDE" w:rsidRDefault="00527925" w:rsidP="00F6127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759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 (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работы в соответствии с требованиями ЕГЭ и критериями оценивани</w:t>
      </w:r>
      <w:r w:rsidR="0067759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245" w:rsidRPr="00055FDE" w:rsidRDefault="0004723A" w:rsidP="00F612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эффективности реализации программы: </w:t>
      </w:r>
    </w:p>
    <w:p w:rsidR="0004723A" w:rsidRPr="00055FDE" w:rsidRDefault="0004723A" w:rsidP="00F612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максимальное количество баллов за содержание сочинения 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23A" w:rsidRPr="00055FDE" w:rsidRDefault="00C10BEF" w:rsidP="00F612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программы: </w:t>
      </w:r>
      <w:r w:rsidR="0036421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«зачёт»/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«незачёт» (определяется в процентном соотношении: более 50 % (7 баллов) - «зачёт», менее 50 % (менее 7) - «незачёт»)</w:t>
      </w:r>
    </w:p>
    <w:p w:rsidR="004E5A5A" w:rsidRPr="00055FDE" w:rsidRDefault="004E5A5A" w:rsidP="00F612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055FD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4C" w:rsidRDefault="003C714C" w:rsidP="00055FD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79" w:rsidRPr="00055FDE" w:rsidRDefault="00F61279" w:rsidP="00055FD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F612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496A" w:rsidRPr="00F61279" w:rsidRDefault="00055FDE" w:rsidP="00F61279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E750F5">
        <w:rPr>
          <w:rFonts w:ascii="Times New Roman" w:hAnsi="Times New Roman" w:cs="Times New Roman"/>
          <w:b/>
          <w:sz w:val="28"/>
          <w:szCs w:val="28"/>
        </w:rPr>
        <w:t>тодическое обеспечение.</w:t>
      </w:r>
      <w:bookmarkStart w:id="0" w:name="_GoBack"/>
      <w:bookmarkEnd w:id="0"/>
    </w:p>
    <w:p w:rsidR="00E4496A" w:rsidRPr="00055FDE" w:rsidRDefault="009229CA" w:rsidP="00055F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5FDE">
        <w:rPr>
          <w:rFonts w:ascii="Times New Roman" w:hAnsi="Times New Roman" w:cs="Times New Roman"/>
          <w:color w:val="000000"/>
          <w:sz w:val="28"/>
          <w:szCs w:val="28"/>
        </w:rPr>
        <w:t xml:space="preserve">Работая по данной 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>программе, следует обратить  внимание на следующие</w:t>
      </w:r>
      <w:r w:rsidR="00E4496A" w:rsidRPr="00055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>особенности реализации образовательно-воспитательного процесса:</w:t>
      </w:r>
    </w:p>
    <w:p w:rsidR="00055FDE" w:rsidRPr="00055FDE" w:rsidRDefault="00055FDE" w:rsidP="00055FDE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 xml:space="preserve">омпетентностный подход, направленный на формирование метапредметных и предметных (языковой, лингвистической, коммуникативной и </w:t>
      </w:r>
      <w:r w:rsidRPr="00055FDE">
        <w:rPr>
          <w:rFonts w:ascii="Times New Roman" w:hAnsi="Times New Roman" w:cs="Times New Roman"/>
          <w:color w:val="000000"/>
          <w:sz w:val="28"/>
          <w:szCs w:val="28"/>
        </w:rPr>
        <w:t>культуроведческой) компетенций.</w:t>
      </w:r>
    </w:p>
    <w:p w:rsidR="00055FDE" w:rsidRPr="00055FDE" w:rsidRDefault="00E4496A" w:rsidP="00055FDE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FDE">
        <w:rPr>
          <w:rFonts w:ascii="Times New Roman" w:hAnsi="Times New Roman" w:cs="Times New Roman"/>
          <w:color w:val="000000"/>
          <w:sz w:val="28"/>
          <w:szCs w:val="28"/>
        </w:rPr>
        <w:t>Текстоцентрический подход, ориентированный на изучение  язы</w:t>
      </w:r>
      <w:r w:rsidR="00055FDE">
        <w:rPr>
          <w:rFonts w:ascii="Times New Roman" w:hAnsi="Times New Roman" w:cs="Times New Roman"/>
          <w:color w:val="000000"/>
          <w:sz w:val="28"/>
          <w:szCs w:val="28"/>
        </w:rPr>
        <w:t>ковых явлений на основе текста;</w:t>
      </w:r>
    </w:p>
    <w:p w:rsidR="00E4496A" w:rsidRPr="00055FDE" w:rsidRDefault="00055FDE" w:rsidP="00055FDE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>ознательно-коммуникативный подход, направленный на совершенствование речево</w:t>
      </w:r>
      <w:r>
        <w:rPr>
          <w:rFonts w:ascii="Times New Roman" w:hAnsi="Times New Roman" w:cs="Times New Roman"/>
          <w:color w:val="000000"/>
          <w:sz w:val="28"/>
          <w:szCs w:val="28"/>
        </w:rPr>
        <w:t>й деятельности во всех её видах;</w:t>
      </w:r>
    </w:p>
    <w:p w:rsidR="00E4496A" w:rsidRPr="00055FDE" w:rsidRDefault="00055FDE" w:rsidP="00055FDE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>нтегрированный подход к совершенствованию лингвистических и коммуникативных умений и навыков.</w:t>
      </w:r>
    </w:p>
    <w:p w:rsidR="00E4496A" w:rsidRPr="00055FDE" w:rsidRDefault="00E4496A" w:rsidP="00055F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FDE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практической части рекомендуется</w:t>
      </w:r>
      <w:r w:rsidRPr="00055FDE">
        <w:rPr>
          <w:rFonts w:ascii="Times New Roman" w:hAnsi="Times New Roman" w:cs="Times New Roman"/>
          <w:sz w:val="28"/>
          <w:szCs w:val="28"/>
        </w:rPr>
        <w:t xml:space="preserve"> выделение часов для итогового контроля.  Цель итоговой проверки  – оценить уровень знаний, степень формирования  предметных умений и навыков за определенный учебный период.</w:t>
      </w:r>
    </w:p>
    <w:p w:rsidR="00E4496A" w:rsidRPr="00055FDE" w:rsidRDefault="009229CA" w:rsidP="00055F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E4496A" w:rsidRPr="00055FDE">
        <w:rPr>
          <w:rFonts w:ascii="Times New Roman" w:hAnsi="Times New Roman" w:cs="Times New Roman"/>
          <w:sz w:val="28"/>
          <w:szCs w:val="28"/>
        </w:rPr>
        <w:t>форм промежуточного и итогового  контроля  предпочтение должно отдаваться заданиям, проверяющим разные компетенции</w:t>
      </w:r>
      <w:r w:rsidRPr="00055FD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4496A" w:rsidRPr="00055F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496A" w:rsidRPr="00055FDE" w:rsidRDefault="00E4496A" w:rsidP="00055F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Самостоятельную работу по подготовке к итоговой проверке необходимо вести в следующей последовательности:   </w:t>
      </w:r>
    </w:p>
    <w:p w:rsidR="00E4496A" w:rsidRPr="00055FDE" w:rsidRDefault="00E4496A" w:rsidP="00055FDE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>Повторить теоретический материал, обращая внимание на темы, вызывающие затруднения.</w:t>
      </w:r>
    </w:p>
    <w:p w:rsidR="00E4496A" w:rsidRPr="00055FDE" w:rsidRDefault="00E4496A" w:rsidP="00055FDE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>Проработать дополнительную литературу.</w:t>
      </w:r>
    </w:p>
    <w:p w:rsidR="00E4496A" w:rsidRPr="00055FDE" w:rsidRDefault="00E4496A" w:rsidP="00055FDE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Выполнение заданий следует строить по принципу «от простого – к сложному». </w:t>
      </w:r>
    </w:p>
    <w:p w:rsidR="00E4496A" w:rsidRPr="00055FDE" w:rsidRDefault="00E4496A" w:rsidP="00055F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    В основе работы педагога должны быть:</w:t>
      </w:r>
    </w:p>
    <w:p w:rsidR="00E4496A" w:rsidRPr="00055FDE" w:rsidRDefault="00E4496A" w:rsidP="00055FDE">
      <w:pPr>
        <w:numPr>
          <w:ilvl w:val="0"/>
          <w:numId w:val="35"/>
        </w:numPr>
        <w:spacing w:after="0" w:line="240" w:lineRule="auto"/>
        <w:ind w:left="0" w:firstLine="8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>Четкое планирование учебных занятий;</w:t>
      </w:r>
    </w:p>
    <w:p w:rsidR="00E4496A" w:rsidRPr="00055FDE" w:rsidRDefault="00E4496A" w:rsidP="00055FDE">
      <w:pPr>
        <w:numPr>
          <w:ilvl w:val="0"/>
          <w:numId w:val="35"/>
        </w:numPr>
        <w:spacing w:after="0" w:line="240" w:lineRule="auto"/>
        <w:ind w:left="0" w:firstLine="8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 Правильное ориентирование </w:t>
      </w:r>
      <w:r w:rsidR="00F61279">
        <w:rPr>
          <w:rFonts w:ascii="Times New Roman" w:hAnsi="Times New Roman" w:cs="Times New Roman"/>
          <w:sz w:val="28"/>
          <w:szCs w:val="28"/>
        </w:rPr>
        <w:t>учащихся</w:t>
      </w:r>
      <w:r w:rsidRPr="00055FDE">
        <w:rPr>
          <w:rFonts w:ascii="Times New Roman" w:hAnsi="Times New Roman" w:cs="Times New Roman"/>
          <w:sz w:val="28"/>
          <w:szCs w:val="28"/>
        </w:rPr>
        <w:t xml:space="preserve"> на совместную  и индивидуальную творческую деятельность; </w:t>
      </w:r>
    </w:p>
    <w:p w:rsidR="00E4496A" w:rsidRPr="00055FDE" w:rsidRDefault="00E4496A" w:rsidP="00055FDE">
      <w:pPr>
        <w:numPr>
          <w:ilvl w:val="0"/>
          <w:numId w:val="35"/>
        </w:numPr>
        <w:spacing w:after="0" w:line="240" w:lineRule="auto"/>
        <w:ind w:left="0" w:firstLine="8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Психологическая подготовка </w:t>
      </w:r>
      <w:r w:rsidR="00CC57DF" w:rsidRPr="00055FDE">
        <w:rPr>
          <w:rFonts w:ascii="Times New Roman" w:hAnsi="Times New Roman" w:cs="Times New Roman"/>
          <w:sz w:val="28"/>
          <w:szCs w:val="28"/>
        </w:rPr>
        <w:t>учащихся к ГИА</w:t>
      </w:r>
      <w:r w:rsidRPr="00055FDE">
        <w:rPr>
          <w:rFonts w:ascii="Times New Roman" w:hAnsi="Times New Roman" w:cs="Times New Roman"/>
          <w:sz w:val="28"/>
          <w:szCs w:val="28"/>
        </w:rPr>
        <w:t xml:space="preserve"> по русскому языку.</w:t>
      </w:r>
    </w:p>
    <w:p w:rsidR="00E4496A" w:rsidRPr="00055FDE" w:rsidRDefault="00E4496A" w:rsidP="00055FDE">
      <w:pPr>
        <w:pStyle w:val="a8"/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наличие дидактического материала:</w:t>
      </w:r>
    </w:p>
    <w:p w:rsidR="00BC5C78" w:rsidRPr="00BC5C78" w:rsidRDefault="00BC5C78" w:rsidP="00BC5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C7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оснащение:</w:t>
      </w:r>
    </w:p>
    <w:p w:rsidR="00BC5C78" w:rsidRPr="00BC5C78" w:rsidRDefault="00BC5C78" w:rsidP="00BC5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BC5C78">
        <w:rPr>
          <w:rFonts w:ascii="Times New Roman" w:eastAsia="Calibri" w:hAnsi="Times New Roman" w:cs="Times New Roman"/>
          <w:b/>
          <w:sz w:val="28"/>
          <w:szCs w:val="18"/>
        </w:rPr>
        <w:t>Библиотечный фонд (книгопечатная продукция)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7"/>
        <w:gridCol w:w="2124"/>
      </w:tblGrid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 Трудные вопросы морфологии. 10-11 классы. - М.: ООО «ТИД «Русское слово – 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Гольцова Н.Г.,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Шамшин И.В.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тесты: Орфография и пунктуация. 10 – 11 классы. - М.: ООО «ТИД «Русское слово – 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Гольцова Н.Г.,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Шамшин И.В.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Типичные ошибки при выполнении заданий ЕГЭ по русскому языку.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М.: ООО «ТИД «Русское слово –</w:t>
            </w: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Цыбулько И.П., Гостева Н.Ю.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 Подготовка к ЕГЭ: Дидактические и справочные материалы. Тесты. - М.: ООО «ТИД «Русское слово – 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Меркин Б.Г. 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Л.Г.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таблицах. 10-11 классы. - М.: ООО «ТИД «Русское слово – 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Гольцова Н.Г.,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Шамшин И.В.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язык: 10-11 классы: контрольные работы. – М.: Эксмо.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Кудинова О.А.,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Юнусова Б.С.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(9-11 классы): трудные случаи разбора предложения. – М.: Эксмо.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Мартьянова И.А.</w:t>
            </w:r>
          </w:p>
        </w:tc>
      </w:tr>
    </w:tbl>
    <w:p w:rsidR="00220A3E" w:rsidRDefault="00220A3E" w:rsidP="00F612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18"/>
        </w:rPr>
      </w:pPr>
    </w:p>
    <w:p w:rsidR="00F61279" w:rsidRPr="00146CBB" w:rsidRDefault="00BC5C78" w:rsidP="00F612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18"/>
        </w:rPr>
        <w:t>И</w:t>
      </w:r>
      <w:r w:rsidRPr="00BC5C78">
        <w:rPr>
          <w:rFonts w:ascii="Times New Roman" w:eastAsia="Calibri" w:hAnsi="Times New Roman" w:cs="Times New Roman"/>
          <w:b/>
          <w:sz w:val="28"/>
          <w:szCs w:val="18"/>
        </w:rPr>
        <w:t>змерители качества обученности учащихся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642"/>
        <w:gridCol w:w="2709"/>
        <w:gridCol w:w="1777"/>
      </w:tblGrid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Название пособия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/>
                <w:sz w:val="28"/>
                <w:szCs w:val="24"/>
                <w:lang w:val="x-none"/>
              </w:rPr>
              <w:t>Вид измерителя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/>
                <w:sz w:val="28"/>
                <w:szCs w:val="24"/>
                <w:lang w:val="x-none"/>
              </w:rPr>
              <w:t xml:space="preserve"> Количество </w:t>
            </w:r>
          </w:p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/>
                <w:sz w:val="28"/>
                <w:szCs w:val="24"/>
                <w:lang w:val="x-none"/>
              </w:rPr>
              <w:t>экземпляров</w:t>
            </w:r>
          </w:p>
        </w:tc>
      </w:tr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Богданова Г.А. Русский язык без репетитора. Часть 1. Орфография. – М.: Классик Стиль, 2005.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Учебное издание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Богданова Г.А. Русский язык без репетитора. Часть 2. Пунктуация. – М.: Классик Стиль, 2008.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Учебное издание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Егораева Г.Т. ЕГЭ. Практикум по русскому языку: подготовка к выполнению части 3 (С). – М.: Экзамен, 2011.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КИМ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Пучкова Л.И. ЕГЭ 2011. Русский язык. Типовые тестовые задания. – М.: Экзамен.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КИМ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</w:tr>
    </w:tbl>
    <w:p w:rsidR="002326C0" w:rsidRDefault="002326C0" w:rsidP="00F612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18"/>
        </w:rPr>
      </w:pPr>
    </w:p>
    <w:p w:rsidR="002326C0" w:rsidRDefault="00BC5C78" w:rsidP="00F6127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  <w:r w:rsidRPr="00BC5C78">
        <w:rPr>
          <w:rFonts w:ascii="Times New Roman" w:eastAsia="Calibri" w:hAnsi="Times New Roman" w:cs="Times New Roman"/>
          <w:b/>
          <w:sz w:val="28"/>
          <w:szCs w:val="18"/>
        </w:rPr>
        <w:t>СЛОВАРИ И СПРАВОЧНАЯ ЛИТЕРАТУРА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Баранов М.Т. Школьный орфографический словарь русского языка. – М.,2006.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Лапатухин М.С., Скорлуповская Е.В. Школьный толковый словарь русского языка. – М., 2001.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Панов Б.Т., Текучев А.В. Школьный грамматико-орфографический словарь русского языка. – М., 1991.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Розенталь Д.Э., Теленкова М.А. Словарь трудностей русского языка. М., 2002.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Тихонов А.Н. Школьный словообразовательный словарь русского языка. – М.,2003.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Ушаков Д.Н., Крючков С.Е. Орфографический словарь. – М., 2002.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Жуков В.П., Жуков А.В. Школьный фразеологический словарь русского языка. – М., 2006.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Ашукин Н.С., Ашукина М.Г. Крылатые слова. Литературные цитаты. Образные выражения. – М., 1987.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Александрова З.Е. Словарь синонимов русского языка. – М., 2005.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Ахманова О.С. Словарь омонимов русского языка. – М., 1986.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Бельчиков Ю.А., Панюшева М.С. Словарь паронимов русского языка. – М., 2002.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Одинцов В.В., Смолицкая Г.П. Школьный словарь иностранных слов. – М., 2006.</w:t>
      </w:r>
    </w:p>
    <w:p w:rsidR="002326C0" w:rsidRPr="00F61279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Львов М.Р. Школьный словарь антонимов русского языка. – М., 2006.</w:t>
      </w:r>
    </w:p>
    <w:p w:rsidR="00BC5C78" w:rsidRPr="002326C0" w:rsidRDefault="00BC5C78" w:rsidP="00F6127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  <w:r w:rsidRPr="00BC5C78">
        <w:rPr>
          <w:rFonts w:ascii="Times New Roman" w:eastAsia="Calibri" w:hAnsi="Times New Roman" w:cs="Times New Roman"/>
          <w:b/>
          <w:sz w:val="28"/>
          <w:szCs w:val="18"/>
        </w:rPr>
        <w:t>ТЕХНИЧЕСКИЕ СРЕДСТВА ОБУЧЕНИЯ   (ТСО)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Аудиторная доска с магнитной поверхностью и набором приспособлений для крепления карт и таблиц  </w:t>
            </w:r>
          </w:p>
        </w:tc>
      </w:tr>
      <w:tr w:rsidR="00BC5C78" w:rsidRPr="00BC5C78" w:rsidTr="002326C0">
        <w:trPr>
          <w:cantSplit/>
          <w:trHeight w:val="18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Видеомагнитофон</w:t>
            </w:r>
          </w:p>
        </w:tc>
      </w:tr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Аудио-центр</w:t>
            </w:r>
          </w:p>
        </w:tc>
      </w:tr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 компьютер (операционная система с графическим интерфейсом, универсальными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</w:p>
        </w:tc>
      </w:tr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Сканер</w:t>
            </w:r>
          </w:p>
        </w:tc>
      </w:tr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Принтер лазерный</w:t>
            </w:r>
          </w:p>
        </w:tc>
      </w:tr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Копировальный аппарат</w:t>
            </w:r>
          </w:p>
        </w:tc>
      </w:tr>
      <w:tr w:rsidR="00BC5C78" w:rsidRPr="00BC5C78" w:rsidTr="002326C0">
        <w:trPr>
          <w:cantSplit/>
          <w:trHeight w:val="26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CD, DVD-проигрыватели</w:t>
            </w:r>
          </w:p>
        </w:tc>
      </w:tr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проектор</w:t>
            </w:r>
          </w:p>
        </w:tc>
      </w:tr>
      <w:tr w:rsidR="00BC5C78" w:rsidRPr="00BC5C78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телекоммуникации</w:t>
            </w:r>
            <w:r w:rsidRPr="00BC5C7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(электронная почту,  локальная школьная сети,  выход в Интернет)</w:t>
            </w:r>
          </w:p>
        </w:tc>
      </w:tr>
    </w:tbl>
    <w:p w:rsidR="003C714C" w:rsidRDefault="003C714C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Pr="00055FDE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7308" w:rsidRPr="00E37308" w:rsidRDefault="00F61279" w:rsidP="00E373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>писок литературы</w:t>
      </w:r>
    </w:p>
    <w:p w:rsidR="00E37308" w:rsidRPr="00E37308" w:rsidRDefault="00F61279" w:rsidP="00E37308">
      <w:pPr>
        <w:spacing w:before="100" w:beforeAutospacing="1" w:after="100" w:afterAutospacing="1" w:line="240" w:lineRule="auto"/>
        <w:ind w:left="1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ормативные документы </w:t>
      </w:r>
    </w:p>
    <w:p w:rsidR="00E37308" w:rsidRPr="00E37308" w:rsidRDefault="00E37308" w:rsidP="00E3730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37308" w:rsidRPr="00E37308" w:rsidRDefault="00E37308" w:rsidP="00E3730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письму Департамента молодежной политики, воспитания и социальной поддержки детей Минобрнауки России от 11.12.2066 № 06-1844 «примерные требования к программам дополнительного образования детей».</w:t>
      </w:r>
    </w:p>
    <w:p w:rsidR="00E37308" w:rsidRPr="00E37308" w:rsidRDefault="00E37308" w:rsidP="00E3730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Письмо Рособрнадзора от 09.04.2009 № 01-74/10-01. Формы, описание и правила заполнения бланка регистрации и бланков ответов участников единого государственного экзамена. - </w:t>
      </w:r>
      <w:hyperlink r:id="rId8" w:history="1">
        <w:r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www.ege.edu.ru</w:t>
        </w:r>
      </w:hyperlink>
    </w:p>
    <w:p w:rsidR="00E37308" w:rsidRPr="00E37308" w:rsidRDefault="00E37308" w:rsidP="00E3730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Методическое письмо. Об использовании результатов единого государственного экзамена  2009 года в преподавании русского языка в образовательных учреждениях  среднего (полного) общего образования. - </w:t>
      </w:r>
      <w:hyperlink r:id="rId9" w:history="1">
        <w:r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www.fipi.ru</w:t>
        </w:r>
      </w:hyperlink>
    </w:p>
    <w:p w:rsidR="00E37308" w:rsidRPr="00F61279" w:rsidRDefault="00E37308" w:rsidP="00F6127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 Демонстрационный вариант контрольных измерительных материалов единого государственного экзамена 2010 года по русскому языку подготовлен Федеральным государственным научным учреждением «ФЕДЕРАЛЬНЫЙ ИНСТИТУТ ПЕДАГОГИЧЕСКИХ ИЗМЕРЕНИЙ». - </w:t>
      </w:r>
      <w:hyperlink r:id="rId10" w:history="1">
        <w:r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www.fipi.ru</w:t>
        </w:r>
      </w:hyperlink>
    </w:p>
    <w:p w:rsidR="00E37308" w:rsidRPr="00E37308" w:rsidRDefault="00F61279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пециальная литература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программе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предназначенная </w:t>
      </w:r>
    </w:p>
    <w:p w:rsidR="00E37308" w:rsidRPr="00E37308" w:rsidRDefault="00F61279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педагога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Д.И.Архарова. Русский язык. ЕГЭ. Анализ текста и написание рецензии. – М.: Айрис-пресс, 2009.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Е.А. Влодавская. Единый государственный экзамен. Русский язык. Поурочное планирование. -  М.: Экзамен, 2007.Д.Э. Розенталь Справочник по правописанию и литературной правке. - М.: 1997.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Г.Т.Егораева. Выполнение задания части 3 (С): учебно-методическое пособие. – М.: Экзамен, 2007.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Г.Т.Егораева. Практикум по русскому языку: подготовка к выполнению части 3 (С). – М.: Экзамен, 2010.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О.Д.Ивашова. Эффективная подготовка к ЕГЭ и централизованному тестированию. – М.: Экзамен, 2010.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Н.А.Сенина. Русский язык ЕГЭ – 2010. Вступительные испытания. Справочные и дидактические материалы, учебно-тренировочные тесты. - Ростов-на-Дону., Легион, 2009.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Н.А.Сенина Русский язык ЕГЭ – 2010. Тренировочные тесты. - Ростов-на-Дону., Легион, 2009.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Г.Я. Солганик Синтаксическая стилистика. М., 1997.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Т.Н.Сокольницкая. Русский язык: сочинение-рассуждение (часть с): ЕГЭ. Сдаём без проблем! – М.: Эксмо, 2007.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Т.М.Пахнова. Русский язык. Интенсивная подготовка к ЕГЭ в процессе работы с текстом. – М.: Дрофа, 2011.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Т.Ю.Угроватова. Русский язык: 10-11 классы: 34 урока подготовки к ЕГЭ. – М.: Эксмо, 2008.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И.П. Цыбулько, Ю.Н.Гостева. Сдаём ЕГЭ 2010-2011 годы. Русский язык. - М.: Дрофа, 2010.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Цыбулько И.П. и др. ЕГЭ 2010. Русский язык. Сборник экзаменационных заданий.- М.: Эксмо, 2010.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Единый государственный экзамен 2010. Русский язык. Самое полное издание типовых вариантов реальных заданий. - Авт.-сост. И.П. Цыбулько, А.Ю. Бисеров, И.П. Васильевых и др. - М.: ACT: Астрель, 2010.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Русский язык и культура речи: Учеб. для вузов/ А.И. Дунаев, М.Я. Дымарский А.Ю., Кожевников и др.; под ред. В.Д. Черняк. М.: Высш. шк.; С.-Пб.: изд-во РГПУ им. А.И. Герцена, 2003. </w:t>
      </w:r>
    </w:p>
    <w:p w:rsidR="00E37308" w:rsidRPr="00E37308" w:rsidRDefault="00F61279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пециальная литература по предмету, предназначенная </w:t>
      </w:r>
    </w:p>
    <w:p w:rsidR="00E37308" w:rsidRPr="00E37308" w:rsidRDefault="00F61279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>для учащихся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Д.И.Архарова. Русский язык. ЕГЭ. Анализ текста и написание рецензии. – М.: Айрис-пресс, 2009.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«Орфография», «Пунктуация». – М.: АСТ: Астрель: Полиграфиздат,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«Фонетика», «Графика». – М.: АСТ: Астрель,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«Синтаксис». – М.: АСТ: Астрель, 2009.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«Морфология», «Синтаксис». – М.: АСТ: Астрель,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«Пунктуация». – М.: АСТ: Астрель, 2009.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Г.Т.Егораева. Выполнение задания части 3 (С): учебно-методическое пособие. – М.: Экзамен, 2007.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Г.Т.Егораева. Практикум по русскому языку: подготовка к выполнению части 3 (С). – М.: Экзамен,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О.Д.Ивашова. Эффективная подготовка к ЕГЭ и централизованному тестированию. – М.: Экзамен,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Л.А.Кулюкина, А.А.Позднякова. Практикум по русскому языку для подготовки к ЕГЭ: «Фонетика», «Лексика», «Словообразование», «Морфология». - М.: АСТ: Астрель,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М.Н.Махонина, Н.М.Девятова. Сборник контрольно-тренировочных и тестовых заданий. Русский язык. 10-11 класс. – М.: Интеллект-Центр, 2009.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Н.А. Сенина Русский язык ЕГЭ – 2010. Тренировочные тесты. - Ростов-на-Дону., Легион, 2009.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Е.С.Симакова. Русский язык: Экспресс-репетитор для подготовки к ЕГЭ: «Сочинение». - М.: АСТ: Астрель,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Г.Я. Солганик Синтаксическая стилистика. М., 1997.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Т.Н.Сокольницкая. Русский язык: сочинение-рассуждение (часть с): ЕГЭ. Сдаём без проблем! – М.: Эксмо, 2007.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Т.М.Пахнова. Русский язык. Интенсивная подготовка к ЕГЭ в процессе работы с текстом. – М.: Дрофа, 2011.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Пучкова Л.И. ЕГЭ 2010. Русский язык. Типовые тестовые задания. – М.: Экзамен, 2009.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И.П. Цыбулько, Ю.Н.Гостева. Сдаём ЕГЭ 2010-2011 годы. Русский язык. - М.: Дрофа,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Цыбулько И.П. и др. ЕГЭ 2010. Русский язык. Сборник экзаменационных заданий.- М.: Эксмо,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Единый государственный экзамен 2010. Русский язык. Самое полное издание типовых вариантов реальных заданий. - Авт.-сост. И.П. Цыбулько, А.Ю. Бисеров, И.П. Васильевых и др. - М.: ACT: Астрель, 2010.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Русский язык и культура речи: Учеб. для вузов/ А.И. Дунаев, М.Я. Дымарский А.Ю., Кожевников и др.; под ред. В.Д. Черняк. М.: Высш. шк.; С.-Пб.: изд-во РГПУ им. А.И. Герцена, 2003.</w:t>
      </w:r>
    </w:p>
    <w:p w:rsidR="00E37308" w:rsidRPr="00E37308" w:rsidRDefault="00E37308" w:rsidP="00E3730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А.В.Шуваева. Русский язык: Экспресс-репетитор для подготовки к ЕГЭ: «Речь. Текст». - М.: АСТ: Астрель, 2010.</w:t>
      </w:r>
    </w:p>
    <w:p w:rsidR="00E37308" w:rsidRPr="00E37308" w:rsidRDefault="0034617E" w:rsidP="00E37308">
      <w:pPr>
        <w:spacing w:after="0" w:line="240" w:lineRule="auto"/>
        <w:ind w:left="1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>дреса сайтов информационной поддержки егэ</w:t>
      </w:r>
    </w:p>
    <w:p w:rsidR="00E37308" w:rsidRPr="00E37308" w:rsidRDefault="00E750F5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www.ege.edu.ru</w:t>
        </w:r>
      </w:hyperlink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 - портал информационной поддержки ЕГЭ (все нормативные документы, форум) </w:t>
      </w:r>
      <w:hyperlink r:id="rId12" w:history="1">
        <w:r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www.math.mioo.ru</w:t>
        </w:r>
      </w:hyperlink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- МИОО (тренировочные задания по всем предметам)</w:t>
      </w:r>
    </w:p>
    <w:p w:rsidR="00E37308" w:rsidRPr="00E37308" w:rsidRDefault="00E750F5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www.fipi.ru</w:t>
        </w:r>
      </w:hyperlink>
      <w:r w:rsidR="00E37308" w:rsidRPr="00E373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- Федеральный институт педагогических измерений (нормативные документы по ЕГЭ, демонстрационные версии КИМов по всем предметам)</w:t>
      </w:r>
    </w:p>
    <w:p w:rsidR="00E37308" w:rsidRPr="00E37308" w:rsidRDefault="00E750F5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www.final.ron.rbcsoft.ru</w:t>
        </w:r>
      </w:hyperlink>
      <w:r w:rsidR="00E37308" w:rsidRPr="00E373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- Федеральная служба по надзору в сфере образования и науки (нормативные документы) </w:t>
      </w:r>
    </w:p>
    <w:p w:rsidR="00E37308" w:rsidRPr="00E37308" w:rsidRDefault="00E750F5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www.mon.gov.ru</w:t>
        </w:r>
      </w:hyperlink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- Министерство образования и науки (нормативные документы)</w:t>
      </w:r>
    </w:p>
    <w:p w:rsidR="00E37308" w:rsidRPr="00E37308" w:rsidRDefault="00E750F5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www.edu.ru</w:t>
        </w:r>
      </w:hyperlink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 - Российское образование. Федеральный образовательный портал. (нормативные документы)</w:t>
      </w:r>
    </w:p>
    <w:p w:rsidR="003C714C" w:rsidRPr="00055FDE" w:rsidRDefault="003C714C" w:rsidP="00055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4C" w:rsidRPr="00055FDE" w:rsidRDefault="003C714C" w:rsidP="00055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4C" w:rsidRPr="00055FDE" w:rsidRDefault="003C714C" w:rsidP="00055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4496A" w:rsidRPr="00055FDE" w:rsidSect="0034617E">
      <w:headerReference w:type="default" r:id="rId17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7E" w:rsidRDefault="0034617E" w:rsidP="00A52479">
      <w:pPr>
        <w:spacing w:after="0" w:line="240" w:lineRule="auto"/>
      </w:pPr>
      <w:r>
        <w:separator/>
      </w:r>
    </w:p>
  </w:endnote>
  <w:endnote w:type="continuationSeparator" w:id="0">
    <w:p w:rsidR="0034617E" w:rsidRDefault="0034617E" w:rsidP="00A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7E" w:rsidRDefault="0034617E" w:rsidP="00A52479">
      <w:pPr>
        <w:spacing w:after="0" w:line="240" w:lineRule="auto"/>
      </w:pPr>
      <w:r>
        <w:separator/>
      </w:r>
    </w:p>
  </w:footnote>
  <w:footnote w:type="continuationSeparator" w:id="0">
    <w:p w:rsidR="0034617E" w:rsidRDefault="0034617E" w:rsidP="00A5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130271"/>
      <w:docPartObj>
        <w:docPartGallery w:val="Page Numbers (Top of Page)"/>
        <w:docPartUnique/>
      </w:docPartObj>
    </w:sdtPr>
    <w:sdtEndPr/>
    <w:sdtContent>
      <w:p w:rsidR="0034617E" w:rsidRDefault="003461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F5">
          <w:rPr>
            <w:noProof/>
          </w:rPr>
          <w:t>10</w:t>
        </w:r>
        <w:r>
          <w:fldChar w:fldCharType="end"/>
        </w:r>
      </w:p>
    </w:sdtContent>
  </w:sdt>
  <w:p w:rsidR="0034617E" w:rsidRDefault="003461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6F"/>
    <w:multiLevelType w:val="multilevel"/>
    <w:tmpl w:val="18B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486"/>
    <w:multiLevelType w:val="multilevel"/>
    <w:tmpl w:val="218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B4BEF"/>
    <w:multiLevelType w:val="multilevel"/>
    <w:tmpl w:val="896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A5DB0"/>
    <w:multiLevelType w:val="multilevel"/>
    <w:tmpl w:val="E7D2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E0F22"/>
    <w:multiLevelType w:val="multilevel"/>
    <w:tmpl w:val="757A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7372B"/>
    <w:multiLevelType w:val="multilevel"/>
    <w:tmpl w:val="415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0106E"/>
    <w:multiLevelType w:val="multilevel"/>
    <w:tmpl w:val="219C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34830"/>
    <w:multiLevelType w:val="multilevel"/>
    <w:tmpl w:val="512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D007C"/>
    <w:multiLevelType w:val="hybridMultilevel"/>
    <w:tmpl w:val="D7F68E52"/>
    <w:lvl w:ilvl="0" w:tplc="BBEE3E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67C59"/>
    <w:multiLevelType w:val="multilevel"/>
    <w:tmpl w:val="61D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A3B1D"/>
    <w:multiLevelType w:val="hybridMultilevel"/>
    <w:tmpl w:val="15F4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533DEE"/>
    <w:multiLevelType w:val="multilevel"/>
    <w:tmpl w:val="299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01294"/>
    <w:multiLevelType w:val="multilevel"/>
    <w:tmpl w:val="F8C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87476"/>
    <w:multiLevelType w:val="multilevel"/>
    <w:tmpl w:val="53F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D659C"/>
    <w:multiLevelType w:val="multilevel"/>
    <w:tmpl w:val="D92C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166A9"/>
    <w:multiLevelType w:val="hybridMultilevel"/>
    <w:tmpl w:val="6DBC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E078E"/>
    <w:multiLevelType w:val="multilevel"/>
    <w:tmpl w:val="FB4E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2421A"/>
    <w:multiLevelType w:val="multilevel"/>
    <w:tmpl w:val="61F4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004FF2"/>
    <w:multiLevelType w:val="multilevel"/>
    <w:tmpl w:val="6036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9120B"/>
    <w:multiLevelType w:val="multilevel"/>
    <w:tmpl w:val="E360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97AC3"/>
    <w:multiLevelType w:val="multilevel"/>
    <w:tmpl w:val="E0C0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F313A"/>
    <w:multiLevelType w:val="multilevel"/>
    <w:tmpl w:val="93A2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964ED"/>
    <w:multiLevelType w:val="hybridMultilevel"/>
    <w:tmpl w:val="8AE4B11E"/>
    <w:lvl w:ilvl="0" w:tplc="BBEE3E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10B58"/>
    <w:multiLevelType w:val="hybridMultilevel"/>
    <w:tmpl w:val="E338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17190"/>
    <w:multiLevelType w:val="multilevel"/>
    <w:tmpl w:val="4F68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7A5B96"/>
    <w:multiLevelType w:val="hybridMultilevel"/>
    <w:tmpl w:val="69B00450"/>
    <w:lvl w:ilvl="0" w:tplc="9DF696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8483E"/>
    <w:multiLevelType w:val="hybridMultilevel"/>
    <w:tmpl w:val="EA2AFFD6"/>
    <w:lvl w:ilvl="0" w:tplc="BD842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D3867"/>
    <w:multiLevelType w:val="multilevel"/>
    <w:tmpl w:val="2F1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835A76"/>
    <w:multiLevelType w:val="multilevel"/>
    <w:tmpl w:val="4FB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B3539"/>
    <w:multiLevelType w:val="hybridMultilevel"/>
    <w:tmpl w:val="2A161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303BE"/>
    <w:multiLevelType w:val="hybridMultilevel"/>
    <w:tmpl w:val="729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D4178"/>
    <w:multiLevelType w:val="multilevel"/>
    <w:tmpl w:val="9C4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5675C"/>
    <w:multiLevelType w:val="hybridMultilevel"/>
    <w:tmpl w:val="0A363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317916"/>
    <w:multiLevelType w:val="multilevel"/>
    <w:tmpl w:val="2CCA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B69F7"/>
    <w:multiLevelType w:val="multilevel"/>
    <w:tmpl w:val="FE1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B86628"/>
    <w:multiLevelType w:val="multilevel"/>
    <w:tmpl w:val="A166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580D72"/>
    <w:multiLevelType w:val="multilevel"/>
    <w:tmpl w:val="E9E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A48"/>
    <w:multiLevelType w:val="multilevel"/>
    <w:tmpl w:val="4F68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40063"/>
    <w:multiLevelType w:val="hybridMultilevel"/>
    <w:tmpl w:val="FC840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A70763"/>
    <w:multiLevelType w:val="multilevel"/>
    <w:tmpl w:val="641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04F3B"/>
    <w:multiLevelType w:val="multilevel"/>
    <w:tmpl w:val="A47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11DC4"/>
    <w:multiLevelType w:val="multilevel"/>
    <w:tmpl w:val="5220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157CB"/>
    <w:multiLevelType w:val="hybridMultilevel"/>
    <w:tmpl w:val="F4D40562"/>
    <w:lvl w:ilvl="0" w:tplc="D00C1032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1F4C75"/>
    <w:multiLevelType w:val="multilevel"/>
    <w:tmpl w:val="C0E4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F15BE3"/>
    <w:multiLevelType w:val="multilevel"/>
    <w:tmpl w:val="C04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123D98"/>
    <w:multiLevelType w:val="hybridMultilevel"/>
    <w:tmpl w:val="520E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35"/>
  </w:num>
  <w:num w:numId="4">
    <w:abstractNumId w:val="1"/>
  </w:num>
  <w:num w:numId="5">
    <w:abstractNumId w:val="37"/>
  </w:num>
  <w:num w:numId="6">
    <w:abstractNumId w:val="3"/>
  </w:num>
  <w:num w:numId="7">
    <w:abstractNumId w:val="39"/>
  </w:num>
  <w:num w:numId="8">
    <w:abstractNumId w:val="19"/>
  </w:num>
  <w:num w:numId="9">
    <w:abstractNumId w:val="4"/>
  </w:num>
  <w:num w:numId="10">
    <w:abstractNumId w:val="14"/>
  </w:num>
  <w:num w:numId="11">
    <w:abstractNumId w:val="40"/>
  </w:num>
  <w:num w:numId="12">
    <w:abstractNumId w:val="21"/>
  </w:num>
  <w:num w:numId="13">
    <w:abstractNumId w:val="13"/>
  </w:num>
  <w:num w:numId="14">
    <w:abstractNumId w:val="2"/>
  </w:num>
  <w:num w:numId="15">
    <w:abstractNumId w:val="0"/>
  </w:num>
  <w:num w:numId="16">
    <w:abstractNumId w:val="5"/>
  </w:num>
  <w:num w:numId="17">
    <w:abstractNumId w:val="17"/>
  </w:num>
  <w:num w:numId="18">
    <w:abstractNumId w:val="41"/>
  </w:num>
  <w:num w:numId="19">
    <w:abstractNumId w:val="34"/>
  </w:num>
  <w:num w:numId="20">
    <w:abstractNumId w:val="6"/>
  </w:num>
  <w:num w:numId="21">
    <w:abstractNumId w:val="18"/>
  </w:num>
  <w:num w:numId="22">
    <w:abstractNumId w:val="11"/>
  </w:num>
  <w:num w:numId="23">
    <w:abstractNumId w:val="16"/>
  </w:num>
  <w:num w:numId="24">
    <w:abstractNumId w:val="12"/>
  </w:num>
  <w:num w:numId="25">
    <w:abstractNumId w:val="27"/>
  </w:num>
  <w:num w:numId="26">
    <w:abstractNumId w:val="36"/>
  </w:num>
  <w:num w:numId="27">
    <w:abstractNumId w:val="20"/>
  </w:num>
  <w:num w:numId="28">
    <w:abstractNumId w:val="7"/>
  </w:num>
  <w:num w:numId="29">
    <w:abstractNumId w:val="9"/>
  </w:num>
  <w:num w:numId="30">
    <w:abstractNumId w:val="28"/>
  </w:num>
  <w:num w:numId="31">
    <w:abstractNumId w:val="31"/>
  </w:num>
  <w:num w:numId="32">
    <w:abstractNumId w:val="33"/>
  </w:num>
  <w:num w:numId="33">
    <w:abstractNumId w:val="24"/>
  </w:num>
  <w:num w:numId="34">
    <w:abstractNumId w:val="30"/>
  </w:num>
  <w:num w:numId="35">
    <w:abstractNumId w:val="25"/>
  </w:num>
  <w:num w:numId="36">
    <w:abstractNumId w:val="45"/>
  </w:num>
  <w:num w:numId="37">
    <w:abstractNumId w:val="23"/>
  </w:num>
  <w:num w:numId="38">
    <w:abstractNumId w:val="29"/>
  </w:num>
  <w:num w:numId="39">
    <w:abstractNumId w:val="10"/>
  </w:num>
  <w:num w:numId="40">
    <w:abstractNumId w:val="38"/>
  </w:num>
  <w:num w:numId="41">
    <w:abstractNumId w:val="42"/>
  </w:num>
  <w:num w:numId="42">
    <w:abstractNumId w:val="15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0C"/>
    <w:rsid w:val="0000279B"/>
    <w:rsid w:val="000136AD"/>
    <w:rsid w:val="00031C45"/>
    <w:rsid w:val="0004723A"/>
    <w:rsid w:val="00052F35"/>
    <w:rsid w:val="00055FDE"/>
    <w:rsid w:val="0006172B"/>
    <w:rsid w:val="00066728"/>
    <w:rsid w:val="00072836"/>
    <w:rsid w:val="00083164"/>
    <w:rsid w:val="00084B98"/>
    <w:rsid w:val="00094CAA"/>
    <w:rsid w:val="000A0137"/>
    <w:rsid w:val="000A5F72"/>
    <w:rsid w:val="000B1A5D"/>
    <w:rsid w:val="000C0DCE"/>
    <w:rsid w:val="000D66D1"/>
    <w:rsid w:val="000F0484"/>
    <w:rsid w:val="000F0C3F"/>
    <w:rsid w:val="001044B7"/>
    <w:rsid w:val="00105B00"/>
    <w:rsid w:val="00105BB0"/>
    <w:rsid w:val="001132C7"/>
    <w:rsid w:val="00124811"/>
    <w:rsid w:val="00126B54"/>
    <w:rsid w:val="00142310"/>
    <w:rsid w:val="00180628"/>
    <w:rsid w:val="00190D6A"/>
    <w:rsid w:val="001913BC"/>
    <w:rsid w:val="001B3816"/>
    <w:rsid w:val="001C19D7"/>
    <w:rsid w:val="001D093A"/>
    <w:rsid w:val="001D549E"/>
    <w:rsid w:val="001E0C21"/>
    <w:rsid w:val="001E2624"/>
    <w:rsid w:val="001E62C4"/>
    <w:rsid w:val="001F084D"/>
    <w:rsid w:val="001F555F"/>
    <w:rsid w:val="001F6D7B"/>
    <w:rsid w:val="002004A5"/>
    <w:rsid w:val="00207FF9"/>
    <w:rsid w:val="002126CC"/>
    <w:rsid w:val="00220A3E"/>
    <w:rsid w:val="002326C0"/>
    <w:rsid w:val="00232CC2"/>
    <w:rsid w:val="002374A1"/>
    <w:rsid w:val="00246406"/>
    <w:rsid w:val="002604DF"/>
    <w:rsid w:val="002702EF"/>
    <w:rsid w:val="00274363"/>
    <w:rsid w:val="00275945"/>
    <w:rsid w:val="0027687B"/>
    <w:rsid w:val="002A52E9"/>
    <w:rsid w:val="002B3A38"/>
    <w:rsid w:val="002C6FB4"/>
    <w:rsid w:val="002D0290"/>
    <w:rsid w:val="002D4B4F"/>
    <w:rsid w:val="002E175B"/>
    <w:rsid w:val="002F6A42"/>
    <w:rsid w:val="00330B5F"/>
    <w:rsid w:val="0033221E"/>
    <w:rsid w:val="00335884"/>
    <w:rsid w:val="00340E56"/>
    <w:rsid w:val="0034617E"/>
    <w:rsid w:val="0035092E"/>
    <w:rsid w:val="00351F4E"/>
    <w:rsid w:val="00354516"/>
    <w:rsid w:val="00355EAD"/>
    <w:rsid w:val="00356D2D"/>
    <w:rsid w:val="00360CEA"/>
    <w:rsid w:val="0036200A"/>
    <w:rsid w:val="00363CF3"/>
    <w:rsid w:val="0036421A"/>
    <w:rsid w:val="00366DC6"/>
    <w:rsid w:val="00374861"/>
    <w:rsid w:val="003772AF"/>
    <w:rsid w:val="00397500"/>
    <w:rsid w:val="003A15C4"/>
    <w:rsid w:val="003A5884"/>
    <w:rsid w:val="003A5A0A"/>
    <w:rsid w:val="003A6370"/>
    <w:rsid w:val="003B627A"/>
    <w:rsid w:val="003C0D05"/>
    <w:rsid w:val="003C714C"/>
    <w:rsid w:val="003D1ACF"/>
    <w:rsid w:val="003F0645"/>
    <w:rsid w:val="003F4FC2"/>
    <w:rsid w:val="00412C0C"/>
    <w:rsid w:val="00413E9B"/>
    <w:rsid w:val="00431EEC"/>
    <w:rsid w:val="00435E13"/>
    <w:rsid w:val="00450FA5"/>
    <w:rsid w:val="00452334"/>
    <w:rsid w:val="00453C06"/>
    <w:rsid w:val="00463C9C"/>
    <w:rsid w:val="00474E6B"/>
    <w:rsid w:val="004A24A4"/>
    <w:rsid w:val="004B0996"/>
    <w:rsid w:val="004B2283"/>
    <w:rsid w:val="004B4352"/>
    <w:rsid w:val="004C2015"/>
    <w:rsid w:val="004C56A6"/>
    <w:rsid w:val="004D3CE6"/>
    <w:rsid w:val="004D6BEC"/>
    <w:rsid w:val="004E3F0C"/>
    <w:rsid w:val="004E5A5A"/>
    <w:rsid w:val="00527925"/>
    <w:rsid w:val="005361CD"/>
    <w:rsid w:val="00557D66"/>
    <w:rsid w:val="00563E65"/>
    <w:rsid w:val="00575CEB"/>
    <w:rsid w:val="00586504"/>
    <w:rsid w:val="00595245"/>
    <w:rsid w:val="00595B6A"/>
    <w:rsid w:val="00597A53"/>
    <w:rsid w:val="005B6B9F"/>
    <w:rsid w:val="005C4A5B"/>
    <w:rsid w:val="005E43C3"/>
    <w:rsid w:val="005F1879"/>
    <w:rsid w:val="005F420B"/>
    <w:rsid w:val="00634D85"/>
    <w:rsid w:val="0063567B"/>
    <w:rsid w:val="00644A36"/>
    <w:rsid w:val="00650CDE"/>
    <w:rsid w:val="0065202C"/>
    <w:rsid w:val="00653687"/>
    <w:rsid w:val="00660E0A"/>
    <w:rsid w:val="0067474C"/>
    <w:rsid w:val="0067759A"/>
    <w:rsid w:val="006779CF"/>
    <w:rsid w:val="00681DBB"/>
    <w:rsid w:val="006833CC"/>
    <w:rsid w:val="0068420E"/>
    <w:rsid w:val="006A0528"/>
    <w:rsid w:val="006A2EB0"/>
    <w:rsid w:val="006B2A1B"/>
    <w:rsid w:val="006B59FD"/>
    <w:rsid w:val="006C27D6"/>
    <w:rsid w:val="006D7134"/>
    <w:rsid w:val="006E0781"/>
    <w:rsid w:val="006E0C57"/>
    <w:rsid w:val="006F1B55"/>
    <w:rsid w:val="006F7028"/>
    <w:rsid w:val="00723307"/>
    <w:rsid w:val="00723891"/>
    <w:rsid w:val="00725D52"/>
    <w:rsid w:val="0073702D"/>
    <w:rsid w:val="00740145"/>
    <w:rsid w:val="00746A41"/>
    <w:rsid w:val="00754FB8"/>
    <w:rsid w:val="00765CC1"/>
    <w:rsid w:val="0078491F"/>
    <w:rsid w:val="00792F07"/>
    <w:rsid w:val="007A3AEE"/>
    <w:rsid w:val="007A5E16"/>
    <w:rsid w:val="007B16F9"/>
    <w:rsid w:val="007C1123"/>
    <w:rsid w:val="007C2A45"/>
    <w:rsid w:val="007C7B46"/>
    <w:rsid w:val="007D341C"/>
    <w:rsid w:val="007D57E9"/>
    <w:rsid w:val="007E3717"/>
    <w:rsid w:val="007E7074"/>
    <w:rsid w:val="007F232C"/>
    <w:rsid w:val="00804D6D"/>
    <w:rsid w:val="00807B3F"/>
    <w:rsid w:val="00826710"/>
    <w:rsid w:val="00827C8C"/>
    <w:rsid w:val="00832311"/>
    <w:rsid w:val="00836246"/>
    <w:rsid w:val="00837531"/>
    <w:rsid w:val="00855D45"/>
    <w:rsid w:val="00860FBA"/>
    <w:rsid w:val="00863BDF"/>
    <w:rsid w:val="008640C7"/>
    <w:rsid w:val="00866B9B"/>
    <w:rsid w:val="0086740B"/>
    <w:rsid w:val="00874FA1"/>
    <w:rsid w:val="008752D9"/>
    <w:rsid w:val="008833F0"/>
    <w:rsid w:val="008A147A"/>
    <w:rsid w:val="008B5A35"/>
    <w:rsid w:val="008E13D2"/>
    <w:rsid w:val="0091698B"/>
    <w:rsid w:val="009177DC"/>
    <w:rsid w:val="009229CA"/>
    <w:rsid w:val="009303A8"/>
    <w:rsid w:val="00960249"/>
    <w:rsid w:val="00962B36"/>
    <w:rsid w:val="00962E45"/>
    <w:rsid w:val="00965511"/>
    <w:rsid w:val="0097075A"/>
    <w:rsid w:val="00976A2D"/>
    <w:rsid w:val="009A1773"/>
    <w:rsid w:val="009B455A"/>
    <w:rsid w:val="009C13D5"/>
    <w:rsid w:val="009C3B56"/>
    <w:rsid w:val="009C4CB4"/>
    <w:rsid w:val="009D2478"/>
    <w:rsid w:val="009D4388"/>
    <w:rsid w:val="009E2B50"/>
    <w:rsid w:val="009F2A70"/>
    <w:rsid w:val="009F2B7B"/>
    <w:rsid w:val="009F5FCC"/>
    <w:rsid w:val="009F6BA5"/>
    <w:rsid w:val="00A04B25"/>
    <w:rsid w:val="00A2721C"/>
    <w:rsid w:val="00A33397"/>
    <w:rsid w:val="00A41903"/>
    <w:rsid w:val="00A437C3"/>
    <w:rsid w:val="00A43E9D"/>
    <w:rsid w:val="00A52479"/>
    <w:rsid w:val="00A530C8"/>
    <w:rsid w:val="00A55732"/>
    <w:rsid w:val="00A64245"/>
    <w:rsid w:val="00A66F19"/>
    <w:rsid w:val="00A809BB"/>
    <w:rsid w:val="00A82B35"/>
    <w:rsid w:val="00A84C60"/>
    <w:rsid w:val="00AA537A"/>
    <w:rsid w:val="00AB79FD"/>
    <w:rsid w:val="00AC4F1E"/>
    <w:rsid w:val="00AD2D9B"/>
    <w:rsid w:val="00AD390B"/>
    <w:rsid w:val="00AD6C15"/>
    <w:rsid w:val="00AE499F"/>
    <w:rsid w:val="00B0211F"/>
    <w:rsid w:val="00B043A8"/>
    <w:rsid w:val="00B15FEB"/>
    <w:rsid w:val="00B23442"/>
    <w:rsid w:val="00B317CE"/>
    <w:rsid w:val="00B655D1"/>
    <w:rsid w:val="00B86F37"/>
    <w:rsid w:val="00B87005"/>
    <w:rsid w:val="00B91B81"/>
    <w:rsid w:val="00B927A3"/>
    <w:rsid w:val="00B94C01"/>
    <w:rsid w:val="00BB59D6"/>
    <w:rsid w:val="00BC5C78"/>
    <w:rsid w:val="00BC7EFB"/>
    <w:rsid w:val="00C10BEF"/>
    <w:rsid w:val="00C4151A"/>
    <w:rsid w:val="00C4328F"/>
    <w:rsid w:val="00C44FF7"/>
    <w:rsid w:val="00C64970"/>
    <w:rsid w:val="00C90640"/>
    <w:rsid w:val="00C90BF9"/>
    <w:rsid w:val="00CA366A"/>
    <w:rsid w:val="00CA55C7"/>
    <w:rsid w:val="00CC117C"/>
    <w:rsid w:val="00CC46F5"/>
    <w:rsid w:val="00CC57DF"/>
    <w:rsid w:val="00CD4E39"/>
    <w:rsid w:val="00D10F5B"/>
    <w:rsid w:val="00D1270B"/>
    <w:rsid w:val="00D20B5D"/>
    <w:rsid w:val="00D6680A"/>
    <w:rsid w:val="00D7545F"/>
    <w:rsid w:val="00DB186C"/>
    <w:rsid w:val="00DB1B39"/>
    <w:rsid w:val="00DE1C45"/>
    <w:rsid w:val="00DE26F1"/>
    <w:rsid w:val="00DE66E2"/>
    <w:rsid w:val="00DE69FE"/>
    <w:rsid w:val="00DF4BB0"/>
    <w:rsid w:val="00E01C47"/>
    <w:rsid w:val="00E0646C"/>
    <w:rsid w:val="00E13DD9"/>
    <w:rsid w:val="00E33788"/>
    <w:rsid w:val="00E37308"/>
    <w:rsid w:val="00E404DA"/>
    <w:rsid w:val="00E4496A"/>
    <w:rsid w:val="00E47EAF"/>
    <w:rsid w:val="00E547B1"/>
    <w:rsid w:val="00E672A0"/>
    <w:rsid w:val="00E750F5"/>
    <w:rsid w:val="00E92C6E"/>
    <w:rsid w:val="00EB6EDC"/>
    <w:rsid w:val="00EC1F73"/>
    <w:rsid w:val="00EE2166"/>
    <w:rsid w:val="00EE4FA7"/>
    <w:rsid w:val="00EF7799"/>
    <w:rsid w:val="00F12C88"/>
    <w:rsid w:val="00F1300F"/>
    <w:rsid w:val="00F13432"/>
    <w:rsid w:val="00F1708E"/>
    <w:rsid w:val="00F34537"/>
    <w:rsid w:val="00F402D1"/>
    <w:rsid w:val="00F5395D"/>
    <w:rsid w:val="00F61279"/>
    <w:rsid w:val="00F66D7D"/>
    <w:rsid w:val="00F779A3"/>
    <w:rsid w:val="00F97AC2"/>
    <w:rsid w:val="00FA4993"/>
    <w:rsid w:val="00FB2FE9"/>
    <w:rsid w:val="00FB367D"/>
    <w:rsid w:val="00FB69DE"/>
    <w:rsid w:val="00FD0ABC"/>
    <w:rsid w:val="00FD16D0"/>
    <w:rsid w:val="00FD4006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7CF5-7F6C-4130-A91A-98B8BF57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91"/>
    <w:rPr>
      <w:b/>
      <w:bCs/>
    </w:rPr>
  </w:style>
  <w:style w:type="character" w:styleId="a5">
    <w:name w:val="Emphasis"/>
    <w:basedOn w:val="a0"/>
    <w:uiPriority w:val="20"/>
    <w:qFormat/>
    <w:rsid w:val="00723891"/>
    <w:rPr>
      <w:i/>
      <w:iCs/>
    </w:rPr>
  </w:style>
  <w:style w:type="character" w:styleId="a6">
    <w:name w:val="Hyperlink"/>
    <w:basedOn w:val="a0"/>
    <w:uiPriority w:val="99"/>
    <w:semiHidden/>
    <w:unhideWhenUsed/>
    <w:rsid w:val="001132C7"/>
    <w:rPr>
      <w:color w:val="0000FF"/>
      <w:u w:val="single"/>
    </w:rPr>
  </w:style>
  <w:style w:type="table" w:styleId="a7">
    <w:name w:val="Table Grid"/>
    <w:basedOn w:val="a1"/>
    <w:uiPriority w:val="59"/>
    <w:rsid w:val="00F6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77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479"/>
  </w:style>
  <w:style w:type="paragraph" w:styleId="ab">
    <w:name w:val="footer"/>
    <w:basedOn w:val="a"/>
    <w:link w:val="ac"/>
    <w:uiPriority w:val="99"/>
    <w:unhideWhenUsed/>
    <w:rsid w:val="00A5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479"/>
  </w:style>
  <w:style w:type="paragraph" w:styleId="ad">
    <w:name w:val="Balloon Text"/>
    <w:basedOn w:val="a"/>
    <w:link w:val="ae"/>
    <w:uiPriority w:val="99"/>
    <w:semiHidden/>
    <w:unhideWhenUsed/>
    <w:rsid w:val="001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6B5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55FD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yperlink" Target="http://www.fip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.mio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final.ron.rbc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8325-EA98-44E3-8A2E-118DC72A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15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Yff</cp:lastModifiedBy>
  <cp:revision>282</cp:revision>
  <cp:lastPrinted>2015-11-09T06:02:00Z</cp:lastPrinted>
  <dcterms:created xsi:type="dcterms:W3CDTF">2012-07-26T17:07:00Z</dcterms:created>
  <dcterms:modified xsi:type="dcterms:W3CDTF">2015-11-09T06:04:00Z</dcterms:modified>
</cp:coreProperties>
</file>