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EC" w:rsidRPr="00C973EC" w:rsidRDefault="00C973EC" w:rsidP="00C973EC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973EC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Уважаемые родители (законные представители)!</w:t>
      </w:r>
    </w:p>
    <w:p w:rsidR="00C973EC" w:rsidRPr="00C973EC" w:rsidRDefault="00C973EC" w:rsidP="00C973EC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973EC" w:rsidRPr="00C973EC" w:rsidRDefault="00C973EC" w:rsidP="00C973E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973EC">
        <w:rPr>
          <w:rFonts w:ascii="Tahoma" w:eastAsia="Times New Roman" w:hAnsi="Tahoma" w:cs="Tahoma"/>
          <w:color w:val="000000"/>
          <w:lang w:eastAsia="ru-RU"/>
        </w:rPr>
        <w:t xml:space="preserve">В целях информирования и консультирования граждан по вопросам   организации отдыха, оздоровления, занятости детей, проживающих в </w:t>
      </w:r>
      <w:proofErr w:type="gramStart"/>
      <w:r w:rsidRPr="00C973EC">
        <w:rPr>
          <w:rFonts w:ascii="Tahoma" w:eastAsia="Times New Roman" w:hAnsi="Tahoma" w:cs="Tahoma"/>
          <w:color w:val="000000"/>
          <w:lang w:eastAsia="ru-RU"/>
        </w:rPr>
        <w:t>городе  </w:t>
      </w:r>
      <w:proofErr w:type="spellStart"/>
      <w:r w:rsidRPr="00C973EC">
        <w:rPr>
          <w:rFonts w:ascii="Tahoma" w:eastAsia="Times New Roman" w:hAnsi="Tahoma" w:cs="Tahoma"/>
          <w:color w:val="000000"/>
          <w:lang w:eastAsia="ru-RU"/>
        </w:rPr>
        <w:t>Нягани</w:t>
      </w:r>
      <w:proofErr w:type="spellEnd"/>
      <w:proofErr w:type="gramEnd"/>
      <w:r w:rsidRPr="00C973EC">
        <w:rPr>
          <w:rFonts w:ascii="Tahoma" w:eastAsia="Times New Roman" w:hAnsi="Tahoma" w:cs="Tahoma"/>
          <w:color w:val="000000"/>
          <w:lang w:eastAsia="ru-RU"/>
        </w:rPr>
        <w:t xml:space="preserve">, в период оздоровительной кампании организована работа единого  справочного телефона в городе </w:t>
      </w:r>
      <w:proofErr w:type="spellStart"/>
      <w:r w:rsidRPr="00C973EC">
        <w:rPr>
          <w:rFonts w:ascii="Tahoma" w:eastAsia="Times New Roman" w:hAnsi="Tahoma" w:cs="Tahoma"/>
          <w:color w:val="000000"/>
          <w:lang w:eastAsia="ru-RU"/>
        </w:rPr>
        <w:t>Нягани</w:t>
      </w:r>
      <w:proofErr w:type="spellEnd"/>
      <w:r w:rsidRPr="00C973EC">
        <w:rPr>
          <w:rFonts w:ascii="Tahoma" w:eastAsia="Times New Roman" w:hAnsi="Tahoma" w:cs="Tahoma"/>
          <w:color w:val="000000"/>
          <w:lang w:eastAsia="ru-RU"/>
        </w:rPr>
        <w:t xml:space="preserve"> 8(34672) </w:t>
      </w:r>
      <w:r w:rsidRPr="00C973EC">
        <w:rPr>
          <w:rFonts w:ascii="Tahoma" w:eastAsia="Times New Roman" w:hAnsi="Tahoma" w:cs="Tahoma"/>
          <w:b/>
          <w:color w:val="000000"/>
          <w:lang w:eastAsia="ru-RU"/>
        </w:rPr>
        <w:t>38-544</w:t>
      </w:r>
      <w:r w:rsidRPr="00C973EC">
        <w:rPr>
          <w:rFonts w:ascii="Tahoma" w:eastAsia="Times New Roman" w:hAnsi="Tahoma" w:cs="Tahoma"/>
          <w:color w:val="000000"/>
          <w:lang w:eastAsia="ru-RU"/>
        </w:rPr>
        <w:t xml:space="preserve"> (отдел  социальной  работы управления по социальным вопросам Администрации города </w:t>
      </w:r>
      <w:proofErr w:type="spellStart"/>
      <w:r w:rsidRPr="00C973EC">
        <w:rPr>
          <w:rFonts w:ascii="Tahoma" w:eastAsia="Times New Roman" w:hAnsi="Tahoma" w:cs="Tahoma"/>
          <w:color w:val="000000"/>
          <w:lang w:eastAsia="ru-RU"/>
        </w:rPr>
        <w:t>Нягани</w:t>
      </w:r>
      <w:proofErr w:type="spellEnd"/>
      <w:r w:rsidRPr="00C973EC">
        <w:rPr>
          <w:rFonts w:ascii="Tahoma" w:eastAsia="Times New Roman" w:hAnsi="Tahoma" w:cs="Tahoma"/>
          <w:color w:val="000000"/>
          <w:lang w:eastAsia="ru-RU"/>
        </w:rPr>
        <w:t>)</w:t>
      </w:r>
    </w:p>
    <w:p w:rsidR="001A133C" w:rsidRDefault="001A133C"/>
    <w:p w:rsidR="00C973EC" w:rsidRPr="00C973EC" w:rsidRDefault="00C973EC" w:rsidP="00C973EC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hyperlink r:id="rId4" w:history="1">
        <w:r w:rsidRPr="00C973EC">
          <w:rPr>
            <w:rFonts w:ascii="Tahoma" w:eastAsia="Times New Roman" w:hAnsi="Tahoma" w:cs="Tahoma"/>
            <w:color w:val="1155CC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C973EC">
        <w:rPr>
          <w:rFonts w:ascii="Tahoma" w:eastAsia="Times New Roman" w:hAnsi="Tahoma" w:cs="Tahoma"/>
          <w:color w:val="000000"/>
          <w:lang w:eastAsia="ru-RU"/>
        </w:rPr>
        <w:t xml:space="preserve"> Администрации  города </w:t>
      </w:r>
      <w:proofErr w:type="spellStart"/>
      <w:r w:rsidRPr="00C973EC">
        <w:rPr>
          <w:rFonts w:ascii="Tahoma" w:eastAsia="Times New Roman" w:hAnsi="Tahoma" w:cs="Tahoma"/>
          <w:color w:val="000000"/>
          <w:lang w:eastAsia="ru-RU"/>
        </w:rPr>
        <w:t>Нягани</w:t>
      </w:r>
      <w:proofErr w:type="spellEnd"/>
      <w:r w:rsidRPr="00C973EC">
        <w:rPr>
          <w:rFonts w:ascii="Tahoma" w:eastAsia="Times New Roman" w:hAnsi="Tahoma" w:cs="Tahoma"/>
          <w:color w:val="000000"/>
          <w:lang w:eastAsia="ru-RU"/>
        </w:rPr>
        <w:t xml:space="preserve"> от 26.02.2019 № 662 "Об организации отдыха детей и их  оздоровление в каникулярный период муниципальными учреждениями</w:t>
      </w:r>
      <w:r w:rsidRPr="00C973EC">
        <w:rPr>
          <w:rFonts w:ascii="Tahoma" w:eastAsia="Times New Roman" w:hAnsi="Tahoma" w:cs="Tahoma"/>
          <w:color w:val="000000"/>
          <w:lang w:eastAsia="ru-RU"/>
        </w:rPr>
        <w:br/>
        <w:t xml:space="preserve">города </w:t>
      </w:r>
      <w:proofErr w:type="spellStart"/>
      <w:r w:rsidRPr="00C973EC">
        <w:rPr>
          <w:rFonts w:ascii="Tahoma" w:eastAsia="Times New Roman" w:hAnsi="Tahoma" w:cs="Tahoma"/>
          <w:color w:val="000000"/>
          <w:lang w:eastAsia="ru-RU"/>
        </w:rPr>
        <w:t>Нягани</w:t>
      </w:r>
      <w:proofErr w:type="spellEnd"/>
      <w:r w:rsidRPr="00C973EC">
        <w:rPr>
          <w:rFonts w:ascii="Tahoma" w:eastAsia="Times New Roman" w:hAnsi="Tahoma" w:cs="Tahoma"/>
          <w:color w:val="000000"/>
          <w:lang w:eastAsia="ru-RU"/>
        </w:rPr>
        <w:t>"</w:t>
      </w:r>
    </w:p>
    <w:p w:rsidR="00C973EC" w:rsidRPr="00C973EC" w:rsidRDefault="00C973EC" w:rsidP="00C973EC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hyperlink r:id="rId5" w:history="1">
        <w:r w:rsidRPr="00C973EC">
          <w:rPr>
            <w:rFonts w:ascii="Tahoma" w:eastAsia="Times New Roman" w:hAnsi="Tahoma" w:cs="Tahoma"/>
            <w:color w:val="1155CC"/>
            <w:u w:val="single"/>
            <w:bdr w:val="none" w:sz="0" w:space="0" w:color="auto" w:frame="1"/>
            <w:lang w:eastAsia="ru-RU"/>
          </w:rPr>
          <w:t>Информация о консультационных пунктах</w:t>
        </w:r>
      </w:hyperlink>
    </w:p>
    <w:p w:rsidR="00C973EC" w:rsidRPr="00C973EC" w:rsidRDefault="00C973EC" w:rsidP="00C973EC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hyperlink r:id="rId6" w:history="1">
        <w:r w:rsidRPr="00C973EC">
          <w:rPr>
            <w:rFonts w:ascii="Tahoma" w:eastAsia="Times New Roman" w:hAnsi="Tahoma" w:cs="Tahoma"/>
            <w:color w:val="1155CC"/>
            <w:u w:val="single"/>
            <w:bdr w:val="none" w:sz="0" w:space="0" w:color="auto" w:frame="1"/>
            <w:lang w:eastAsia="ru-RU"/>
          </w:rPr>
          <w:t>Размер родительской платы в детских лагерях</w:t>
        </w:r>
      </w:hyperlink>
    </w:p>
    <w:p w:rsidR="00C973EC" w:rsidRPr="00C973EC" w:rsidRDefault="00C973EC" w:rsidP="00C973EC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hyperlink r:id="rId7" w:history="1">
        <w:r w:rsidRPr="00C973EC">
          <w:rPr>
            <w:rFonts w:ascii="Tahoma" w:eastAsia="Times New Roman" w:hAnsi="Tahoma" w:cs="Tahoma"/>
            <w:color w:val="1155CC"/>
            <w:u w:val="single"/>
            <w:bdr w:val="none" w:sz="0" w:space="0" w:color="auto" w:frame="1"/>
            <w:lang w:eastAsia="ru-RU"/>
          </w:rPr>
          <w:t>Перечень документов необходимых для зачисления ребенка в детский лагерь с дневным пребыванием</w:t>
        </w:r>
      </w:hyperlink>
    </w:p>
    <w:p w:rsidR="00C973EC" w:rsidRPr="00C973EC" w:rsidRDefault="00C973EC" w:rsidP="00C973EC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hyperlink r:id="rId8" w:history="1">
        <w:r w:rsidRPr="00C973EC">
          <w:rPr>
            <w:rFonts w:ascii="Tahoma" w:eastAsia="Times New Roman" w:hAnsi="Tahoma" w:cs="Tahoma"/>
            <w:color w:val="1155CC"/>
            <w:u w:val="single"/>
            <w:bdr w:val="none" w:sz="0" w:space="0" w:color="auto" w:frame="1"/>
            <w:lang w:eastAsia="ru-RU"/>
          </w:rPr>
          <w:t>Льготная категория детей</w:t>
        </w:r>
      </w:hyperlink>
    </w:p>
    <w:p w:rsidR="00C973EC" w:rsidRPr="00C973EC" w:rsidRDefault="00C973EC" w:rsidP="00C973EC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hyperlink r:id="rId9" w:history="1">
        <w:r w:rsidRPr="00C973EC">
          <w:rPr>
            <w:rFonts w:ascii="Tahoma" w:eastAsia="Times New Roman" w:hAnsi="Tahoma" w:cs="Tahoma"/>
            <w:color w:val="1155CC"/>
            <w:u w:val="single"/>
            <w:bdr w:val="none" w:sz="0" w:space="0" w:color="auto" w:frame="1"/>
            <w:lang w:eastAsia="ru-RU"/>
          </w:rPr>
          <w:t>Дислокация детских лагерей</w:t>
        </w:r>
      </w:hyperlink>
      <w:bookmarkStart w:id="0" w:name="_GoBack"/>
      <w:bookmarkEnd w:id="0"/>
    </w:p>
    <w:p w:rsidR="00C973EC" w:rsidRDefault="00C973EC"/>
    <w:sectPr w:rsidR="00C9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2C"/>
    <w:rsid w:val="000F1A2C"/>
    <w:rsid w:val="001A133C"/>
    <w:rsid w:val="00C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0BED"/>
  <w15:chartTrackingRefBased/>
  <w15:docId w15:val="{EE5FEA81-C565-4D29-BBBA-74ED2E7E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1lh1-5">
    <w:name w:val="fs11lh1-5"/>
    <w:basedOn w:val="a0"/>
    <w:rsid w:val="00C973EC"/>
  </w:style>
  <w:style w:type="character" w:styleId="a3">
    <w:name w:val="Hyperlink"/>
    <w:basedOn w:val="a0"/>
    <w:uiPriority w:val="99"/>
    <w:semiHidden/>
    <w:unhideWhenUsed/>
    <w:rsid w:val="00C97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nyagan.ru/files/lgotnje-kategorii-dete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nyagan.ru/files/perechen-dokumentovdlyazachisleniyarebenkavlager-sdnevnyimprebyivanie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nyagan.ru/files/rasmer-roditelskoy-platj-v-detskih-lageryah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nyagan.ru/files/informaciya-o-kosultacionnjh-punktah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dunyagan.ru/files/postanovleniepoorganizaciiotdyixadetey.pdf" TargetMode="External"/><Relationship Id="rId9" Type="http://schemas.openxmlformats.org/officeDocument/2006/relationships/hyperlink" Target="http://edunyagan.ru/files/dislokaciya-detskih-lagere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Подольская</cp:lastModifiedBy>
  <cp:revision>2</cp:revision>
  <dcterms:created xsi:type="dcterms:W3CDTF">2020-08-25T06:59:00Z</dcterms:created>
  <dcterms:modified xsi:type="dcterms:W3CDTF">2020-08-25T07:00:00Z</dcterms:modified>
</cp:coreProperties>
</file>